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F9C8" w14:textId="12B0ECCF" w:rsidR="00D45139" w:rsidRDefault="007A3CB5" w:rsidP="00017FC0">
      <w:pPr>
        <w:jc w:val="center"/>
        <w:rPr>
          <w:rFonts w:ascii="Open Sans ExtraBold" w:hAnsi="Open Sans ExtraBold" w:cs="Open Sans ExtraBold"/>
          <w:b/>
          <w:bCs/>
          <w:color w:val="C61A27"/>
        </w:rPr>
      </w:pPr>
      <w:r>
        <w:rPr>
          <w:noProof/>
          <w:sz w:val="22"/>
          <w:szCs w:val="22"/>
        </w:rPr>
        <mc:AlternateContent>
          <mc:Choice Requires="wps">
            <w:drawing>
              <wp:anchor distT="0" distB="0" distL="114300" distR="114300" simplePos="0" relativeHeight="251672576" behindDoc="0" locked="0" layoutInCell="1" allowOverlap="1" wp14:anchorId="15D19C79" wp14:editId="13800BCE">
                <wp:simplePos x="0" y="0"/>
                <wp:positionH relativeFrom="column">
                  <wp:posOffset>-46990</wp:posOffset>
                </wp:positionH>
                <wp:positionV relativeFrom="paragraph">
                  <wp:posOffset>295910</wp:posOffset>
                </wp:positionV>
                <wp:extent cx="600456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004560" cy="0"/>
                        </a:xfrm>
                        <a:prstGeom prst="line">
                          <a:avLst/>
                        </a:prstGeom>
                        <a:ln>
                          <a:solidFill>
                            <a:srgbClr val="C61A2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5C89D9F8" id="Gerader Verbinder 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23.3pt" to="469.1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" strokecolor="#c61a27" strokeweight=".5pt">
                <v:stroke joinstyle="miter"/>
              </v:line>
            </w:pict>
          </mc:Fallback>
        </mc:AlternateContent>
      </w:r>
    </w:p>
    <w:p w14:paraId="154AE2C6" w14:textId="57BD429A" w:rsidR="001E31B5" w:rsidRDefault="007A3CB5" w:rsidP="00017FC0">
      <w:pPr>
        <w:jc w:val="center"/>
        <w:rPr>
          <w:rFonts w:ascii="Open Sans ExtraBold" w:hAnsi="Open Sans ExtraBold" w:cs="Open Sans ExtraBold"/>
          <w:b/>
          <w:bCs/>
          <w:color w:val="C61A27"/>
        </w:rPr>
      </w:pPr>
      <w:r>
        <w:rPr>
          <w:noProof/>
          <w:sz w:val="22"/>
          <w:szCs w:val="22"/>
        </w:rPr>
        <mc:AlternateContent>
          <mc:Choice Requires="wps">
            <w:drawing>
              <wp:anchor distT="0" distB="0" distL="114300" distR="114300" simplePos="0" relativeHeight="251670528" behindDoc="0" locked="0" layoutInCell="1" allowOverlap="1" wp14:anchorId="0F0720C0" wp14:editId="3EB0D20A">
                <wp:simplePos x="0" y="0"/>
                <wp:positionH relativeFrom="column">
                  <wp:posOffset>-46990</wp:posOffset>
                </wp:positionH>
                <wp:positionV relativeFrom="paragraph">
                  <wp:posOffset>244475</wp:posOffset>
                </wp:positionV>
                <wp:extent cx="6004560" cy="0"/>
                <wp:effectExtent l="0" t="0" r="0" b="0"/>
                <wp:wrapNone/>
                <wp:docPr id="10" name="Gerader Verbinder 10"/>
                <wp:cNvGraphicFramePr/>
                <a:graphic xmlns:a="http://schemas.openxmlformats.org/drawingml/2006/main">
                  <a:graphicData uri="http://schemas.microsoft.com/office/word/2010/wordprocessingShape">
                    <wps:wsp>
                      <wps:cNvCnPr/>
                      <wps:spPr>
                        <a:xfrm>
                          <a:off x="0" y="0"/>
                          <a:ext cx="6004560" cy="0"/>
                        </a:xfrm>
                        <a:prstGeom prst="line">
                          <a:avLst/>
                        </a:prstGeom>
                        <a:ln>
                          <a:solidFill>
                            <a:srgbClr val="C61A2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543D3415" id="Gerader Verbinder 10"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9.25pt" to="469.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" strokecolor="#c61a27" strokeweight=".5pt">
                <v:stroke joinstyle="miter"/>
              </v:line>
            </w:pict>
          </mc:Fallback>
        </mc:AlternateContent>
      </w:r>
      <w:r w:rsidR="00D45139">
        <w:rPr>
          <w:rFonts w:ascii="Open Sans ExtraBold" w:hAnsi="Open Sans ExtraBold" w:cs="Open Sans ExtraBold"/>
          <w:b/>
          <w:bCs/>
          <w:color w:val="C61A27"/>
        </w:rPr>
        <w:t>WIE UND WO FINDE ICH OER?</w:t>
      </w:r>
    </w:p>
    <w:p w14:paraId="308AD05D" w14:textId="6D2909C8" w:rsidR="00D45139" w:rsidRPr="00017FC0" w:rsidRDefault="00D45139" w:rsidP="00017FC0">
      <w:pPr>
        <w:jc w:val="center"/>
        <w:rPr>
          <w:rFonts w:ascii="Open Sans ExtraBold" w:hAnsi="Open Sans ExtraBold" w:cs="Open Sans ExtraBold"/>
          <w:b/>
          <w:bCs/>
          <w:color w:val="C61A27"/>
        </w:rPr>
      </w:pPr>
      <w:r>
        <w:rPr>
          <w:rFonts w:ascii="Open Sans ExtraBold" w:hAnsi="Open Sans ExtraBold" w:cs="Open Sans ExtraBold"/>
          <w:b/>
          <w:bCs/>
          <w:color w:val="C61A27"/>
        </w:rPr>
        <w:t>Freie Bildungsmaterialien für Forschung und Lehre</w:t>
      </w:r>
    </w:p>
    <w:p w14:paraId="6D1DC180" w14:textId="5903D30F" w:rsidR="001E31B5" w:rsidRPr="008F265A" w:rsidRDefault="001E31B5">
      <w:pPr>
        <w:rPr>
          <w:b/>
          <w:bCs/>
        </w:rPr>
      </w:pPr>
    </w:p>
    <w:p w14:paraId="5FCA1575" w14:textId="5150091F" w:rsidR="00D45139" w:rsidRPr="00D45139" w:rsidRDefault="00D45139" w:rsidP="00D45139">
      <w:pPr>
        <w:jc w:val="both"/>
        <w:rPr>
          <w:sz w:val="22"/>
          <w:szCs w:val="22"/>
        </w:rPr>
      </w:pPr>
      <w:r w:rsidRPr="00D45139">
        <w:rPr>
          <w:sz w:val="22"/>
          <w:szCs w:val="22"/>
        </w:rPr>
        <w:t xml:space="preserve">Die Abkürzung </w:t>
      </w:r>
      <w:r w:rsidRPr="00D45139">
        <w:rPr>
          <w:b/>
          <w:bCs/>
          <w:sz w:val="22"/>
          <w:szCs w:val="22"/>
        </w:rPr>
        <w:t>OER</w:t>
      </w:r>
      <w:r w:rsidRPr="00D45139">
        <w:rPr>
          <w:sz w:val="22"/>
          <w:szCs w:val="22"/>
        </w:rPr>
        <w:t xml:space="preserve"> steht für </w:t>
      </w:r>
      <w:r w:rsidRPr="00D45139">
        <w:rPr>
          <w:b/>
          <w:bCs/>
          <w:sz w:val="22"/>
          <w:szCs w:val="22"/>
        </w:rPr>
        <w:t>Open Educational Resources</w:t>
      </w:r>
      <w:r w:rsidRPr="00D45139">
        <w:rPr>
          <w:sz w:val="22"/>
          <w:szCs w:val="22"/>
        </w:rPr>
        <w:t xml:space="preserve">, also für </w:t>
      </w:r>
      <w:r w:rsidRPr="00D45139">
        <w:rPr>
          <w:b/>
          <w:bCs/>
          <w:sz w:val="22"/>
          <w:szCs w:val="22"/>
        </w:rPr>
        <w:t>offene</w:t>
      </w:r>
      <w:r w:rsidRPr="00D45139">
        <w:rPr>
          <w:sz w:val="22"/>
          <w:szCs w:val="22"/>
        </w:rPr>
        <w:t xml:space="preserve"> oder auch </w:t>
      </w:r>
      <w:r w:rsidRPr="00D45139">
        <w:rPr>
          <w:b/>
          <w:bCs/>
          <w:sz w:val="22"/>
          <w:szCs w:val="22"/>
        </w:rPr>
        <w:t>freie Bildungsmaterialien</w:t>
      </w:r>
      <w:r w:rsidRPr="00D45139">
        <w:rPr>
          <w:sz w:val="22"/>
          <w:szCs w:val="22"/>
        </w:rPr>
        <w:t xml:space="preserve">. Dahinter verbergen sich sowohl analoge also auch digitale Lehr-, Lern- und Forschungsmaterialien jeglicher Art und in Form jedes Mediums. Einzelne Texte oder ganze Bücher, Lehrpläne, Kursinhalte, Poster, Bilder, Arbeitsblätter, Diagramme, Musik, Videos oder Karten – all dies können Open Educational Resources sein. OER lassen sich inzwischen an vielen verschiedenen Stellen im Netz finden. </w:t>
      </w:r>
      <w:r w:rsidRPr="00D45139">
        <w:rPr>
          <w:b/>
          <w:bCs/>
          <w:sz w:val="22"/>
          <w:szCs w:val="22"/>
        </w:rPr>
        <w:t>Wir haben für Sie eine Auswahl erster Anlaufstellen zusammengestellt.</w:t>
      </w:r>
      <w:r w:rsidRPr="00D45139">
        <w:rPr>
          <w:sz w:val="22"/>
          <w:szCs w:val="22"/>
        </w:rPr>
        <w:t xml:space="preserve"> </w:t>
      </w:r>
    </w:p>
    <w:p w14:paraId="66A6027B" w14:textId="6D57C3C3" w:rsidR="00D45139" w:rsidRPr="00D45139" w:rsidRDefault="00D45139" w:rsidP="00D45139">
      <w:pPr>
        <w:pBdr>
          <w:top w:val="single" w:sz="4" w:space="1" w:color="C61A27"/>
          <w:left w:val="single" w:sz="4" w:space="4" w:color="C61A27"/>
          <w:bottom w:val="single" w:sz="4" w:space="1" w:color="C61A27"/>
          <w:right w:val="single" w:sz="4" w:space="4" w:color="C61A27"/>
        </w:pBdr>
        <w:jc w:val="both"/>
        <w:rPr>
          <w:sz w:val="22"/>
          <w:szCs w:val="22"/>
        </w:rPr>
      </w:pPr>
      <w:r w:rsidRPr="00C81480">
        <w:rPr>
          <w:noProof/>
          <w:sz w:val="28"/>
          <w:szCs w:val="28"/>
        </w:rPr>
        <w:drawing>
          <wp:anchor distT="0" distB="0" distL="114300" distR="114300" simplePos="0" relativeHeight="251660288" behindDoc="0" locked="0" layoutInCell="1" allowOverlap="1" wp14:anchorId="5A99BB85" wp14:editId="12AD5BA5">
            <wp:simplePos x="0" y="0"/>
            <wp:positionH relativeFrom="column">
              <wp:posOffset>-339090</wp:posOffset>
            </wp:positionH>
            <wp:positionV relativeFrom="paragraph">
              <wp:posOffset>33655</wp:posOffset>
            </wp:positionV>
            <wp:extent cx="286385" cy="286385"/>
            <wp:effectExtent l="0" t="19050" r="0" b="75565"/>
            <wp:wrapNone/>
            <wp:docPr id="5" name="Grafik 5" descr="Ausrufezeich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usrufezeichen mit einfarbiger Füllun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6385" cy="28638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D45139">
        <w:rPr>
          <w:sz w:val="22"/>
          <w:szCs w:val="22"/>
        </w:rPr>
        <w:t>Die angegebenen Links wurden von uns sorgfältig ausgewählt und überprüft. Da es sich jedoch um externe Webseiten handelt, können wir keine Haftung für die Inhalte der Seiten übernehmen. Zudem erhebt dieses Dokument keinen Anspruch auf Vollständigkeit.</w:t>
      </w:r>
      <w:r>
        <w:rPr>
          <w:sz w:val="22"/>
          <w:szCs w:val="22"/>
        </w:rPr>
        <w:t xml:space="preserve"> </w:t>
      </w:r>
    </w:p>
    <w:p w14:paraId="47973897" w14:textId="174167AD" w:rsidR="00F42C4A" w:rsidRDefault="00F42C4A" w:rsidP="00C81480">
      <w:pPr>
        <w:jc w:val="both"/>
        <w:rPr>
          <w:sz w:val="22"/>
          <w:szCs w:val="22"/>
        </w:rPr>
      </w:pPr>
    </w:p>
    <w:sdt>
      <w:sdtPr>
        <w:rPr>
          <w:rFonts w:eastAsiaTheme="minorHAnsi" w:cs="Open Sans"/>
          <w:b w:val="0"/>
          <w:color w:val="auto"/>
          <w:sz w:val="24"/>
          <w:szCs w:val="24"/>
          <w:u w:val="none"/>
          <w:lang w:eastAsia="en-US"/>
        </w:rPr>
        <w:id w:val="453292991"/>
        <w:docPartObj>
          <w:docPartGallery w:val="Table of Contents"/>
          <w:docPartUnique/>
        </w:docPartObj>
      </w:sdtPr>
      <w:sdtEndPr>
        <w:rPr>
          <w:bCs/>
        </w:rPr>
      </w:sdtEndPr>
      <w:sdtContent>
        <w:p w14:paraId="4D2610C0" w14:textId="34AC23D8" w:rsidR="00F62CA3" w:rsidRDefault="00F62CA3">
          <w:pPr>
            <w:pStyle w:val="Inhaltsverzeichnisberschrift"/>
          </w:pPr>
          <w:r w:rsidRPr="00426A63">
            <w:rPr>
              <w:u w:val="none"/>
            </w:rPr>
            <w:t>Inhaltsübersicht</w:t>
          </w:r>
          <w:r>
            <w:t xml:space="preserve"> </w:t>
          </w:r>
        </w:p>
        <w:p w14:paraId="3B1E3906" w14:textId="77777777" w:rsidR="00F62CA3" w:rsidRPr="00F62CA3" w:rsidRDefault="00F62CA3" w:rsidP="00F62CA3">
          <w:pPr>
            <w:rPr>
              <w:lang w:eastAsia="de-DE"/>
            </w:rPr>
          </w:pPr>
        </w:p>
        <w:p w14:paraId="2AEF2149" w14:textId="1BDBDD5B" w:rsidR="00307CA9" w:rsidRDefault="00F62CA3">
          <w:pPr>
            <w:pStyle w:val="Verzeichnis1"/>
            <w:rPr>
              <w:rFonts w:asciiTheme="minorHAnsi" w:eastAsiaTheme="minorEastAsia" w:hAnsiTheme="minorHAnsi" w:cstheme="minorBidi"/>
              <w:b w:val="0"/>
              <w:bCs w:val="0"/>
              <w:kern w:val="2"/>
              <w:sz w:val="22"/>
              <w:szCs w:val="22"/>
              <w:lang w:eastAsia="de-DE"/>
              <w14:ligatures w14:val="standardContextual"/>
            </w:rPr>
          </w:pPr>
          <w:r>
            <w:fldChar w:fldCharType="begin"/>
          </w:r>
          <w:r>
            <w:instrText xml:space="preserve"> TOC \o "1-3" \h \z \u </w:instrText>
          </w:r>
          <w:r>
            <w:fldChar w:fldCharType="separate"/>
          </w:r>
          <w:hyperlink w:anchor="_Toc138335708" w:history="1">
            <w:r w:rsidR="00307CA9" w:rsidRPr="0095350C">
              <w:rPr>
                <w:rStyle w:val="Hyperlink"/>
              </w:rPr>
              <w:t>1. OER Suchmaschinen</w:t>
            </w:r>
            <w:r w:rsidR="00307CA9">
              <w:rPr>
                <w:webHidden/>
              </w:rPr>
              <w:tab/>
            </w:r>
            <w:r w:rsidR="00307CA9">
              <w:rPr>
                <w:webHidden/>
              </w:rPr>
              <w:fldChar w:fldCharType="begin"/>
            </w:r>
            <w:r w:rsidR="00307CA9">
              <w:rPr>
                <w:webHidden/>
              </w:rPr>
              <w:instrText xml:space="preserve"> PAGEREF _Toc138335708 \h </w:instrText>
            </w:r>
            <w:r w:rsidR="00307CA9">
              <w:rPr>
                <w:webHidden/>
              </w:rPr>
            </w:r>
            <w:r w:rsidR="00307CA9">
              <w:rPr>
                <w:webHidden/>
              </w:rPr>
              <w:fldChar w:fldCharType="separate"/>
            </w:r>
            <w:r w:rsidR="00307CA9">
              <w:rPr>
                <w:webHidden/>
              </w:rPr>
              <w:t>2</w:t>
            </w:r>
            <w:r w:rsidR="00307CA9">
              <w:rPr>
                <w:webHidden/>
              </w:rPr>
              <w:fldChar w:fldCharType="end"/>
            </w:r>
          </w:hyperlink>
        </w:p>
        <w:p w14:paraId="32DCC1F7" w14:textId="0C5D30F2" w:rsidR="00307CA9" w:rsidRDefault="00961D3D">
          <w:pPr>
            <w:pStyle w:val="Verzeichnis2"/>
            <w:tabs>
              <w:tab w:val="right" w:leader="dot" w:pos="9344"/>
            </w:tabs>
            <w:rPr>
              <w:rFonts w:asciiTheme="minorHAnsi" w:eastAsiaTheme="minorEastAsia" w:hAnsiTheme="minorHAnsi" w:cstheme="minorBidi"/>
              <w:noProof/>
              <w:kern w:val="2"/>
              <w:sz w:val="22"/>
              <w:szCs w:val="22"/>
              <w:lang w:eastAsia="de-DE"/>
              <w14:ligatures w14:val="standardContextual"/>
            </w:rPr>
          </w:pPr>
          <w:hyperlink w:anchor="_Toc138335709" w:history="1">
            <w:r w:rsidR="00307CA9" w:rsidRPr="0095350C">
              <w:rPr>
                <w:rStyle w:val="Hyperlink"/>
                <w:noProof/>
              </w:rPr>
              <w:t>1.1 Deutschland</w:t>
            </w:r>
            <w:r w:rsidR="00307CA9">
              <w:rPr>
                <w:noProof/>
                <w:webHidden/>
              </w:rPr>
              <w:tab/>
            </w:r>
            <w:r w:rsidR="00307CA9">
              <w:rPr>
                <w:noProof/>
                <w:webHidden/>
              </w:rPr>
              <w:fldChar w:fldCharType="begin"/>
            </w:r>
            <w:r w:rsidR="00307CA9">
              <w:rPr>
                <w:noProof/>
                <w:webHidden/>
              </w:rPr>
              <w:instrText xml:space="preserve"> PAGEREF _Toc138335709 \h </w:instrText>
            </w:r>
            <w:r w:rsidR="00307CA9">
              <w:rPr>
                <w:noProof/>
                <w:webHidden/>
              </w:rPr>
            </w:r>
            <w:r w:rsidR="00307CA9">
              <w:rPr>
                <w:noProof/>
                <w:webHidden/>
              </w:rPr>
              <w:fldChar w:fldCharType="separate"/>
            </w:r>
            <w:r w:rsidR="00307CA9">
              <w:rPr>
                <w:noProof/>
                <w:webHidden/>
              </w:rPr>
              <w:t>2</w:t>
            </w:r>
            <w:r w:rsidR="00307CA9">
              <w:rPr>
                <w:noProof/>
                <w:webHidden/>
              </w:rPr>
              <w:fldChar w:fldCharType="end"/>
            </w:r>
          </w:hyperlink>
        </w:p>
        <w:p w14:paraId="5A09EF67" w14:textId="0E8009BD" w:rsidR="00307CA9" w:rsidRDefault="00961D3D">
          <w:pPr>
            <w:pStyle w:val="Verzeichnis2"/>
            <w:tabs>
              <w:tab w:val="right" w:leader="dot" w:pos="9344"/>
            </w:tabs>
            <w:rPr>
              <w:rFonts w:asciiTheme="minorHAnsi" w:eastAsiaTheme="minorEastAsia" w:hAnsiTheme="minorHAnsi" w:cstheme="minorBidi"/>
              <w:noProof/>
              <w:kern w:val="2"/>
              <w:sz w:val="22"/>
              <w:szCs w:val="22"/>
              <w:lang w:eastAsia="de-DE"/>
              <w14:ligatures w14:val="standardContextual"/>
            </w:rPr>
          </w:pPr>
          <w:hyperlink w:anchor="_Toc138335710" w:history="1">
            <w:r w:rsidR="00307CA9" w:rsidRPr="0095350C">
              <w:rPr>
                <w:rStyle w:val="Hyperlink"/>
                <w:noProof/>
              </w:rPr>
              <w:t>1.2 International</w:t>
            </w:r>
            <w:r w:rsidR="00307CA9">
              <w:rPr>
                <w:noProof/>
                <w:webHidden/>
              </w:rPr>
              <w:tab/>
            </w:r>
            <w:r w:rsidR="00307CA9">
              <w:rPr>
                <w:noProof/>
                <w:webHidden/>
              </w:rPr>
              <w:fldChar w:fldCharType="begin"/>
            </w:r>
            <w:r w:rsidR="00307CA9">
              <w:rPr>
                <w:noProof/>
                <w:webHidden/>
              </w:rPr>
              <w:instrText xml:space="preserve"> PAGEREF _Toc138335710 \h </w:instrText>
            </w:r>
            <w:r w:rsidR="00307CA9">
              <w:rPr>
                <w:noProof/>
                <w:webHidden/>
              </w:rPr>
            </w:r>
            <w:r w:rsidR="00307CA9">
              <w:rPr>
                <w:noProof/>
                <w:webHidden/>
              </w:rPr>
              <w:fldChar w:fldCharType="separate"/>
            </w:r>
            <w:r w:rsidR="00307CA9">
              <w:rPr>
                <w:noProof/>
                <w:webHidden/>
              </w:rPr>
              <w:t>4</w:t>
            </w:r>
            <w:r w:rsidR="00307CA9">
              <w:rPr>
                <w:noProof/>
                <w:webHidden/>
              </w:rPr>
              <w:fldChar w:fldCharType="end"/>
            </w:r>
          </w:hyperlink>
        </w:p>
        <w:p w14:paraId="4A3237FB" w14:textId="17D5AE06" w:rsidR="00307CA9" w:rsidRDefault="00961D3D">
          <w:pPr>
            <w:pStyle w:val="Verzeichnis1"/>
            <w:rPr>
              <w:rFonts w:asciiTheme="minorHAnsi" w:eastAsiaTheme="minorEastAsia" w:hAnsiTheme="minorHAnsi" w:cstheme="minorBidi"/>
              <w:b w:val="0"/>
              <w:bCs w:val="0"/>
              <w:kern w:val="2"/>
              <w:sz w:val="22"/>
              <w:szCs w:val="22"/>
              <w:lang w:eastAsia="de-DE"/>
              <w14:ligatures w14:val="standardContextual"/>
            </w:rPr>
          </w:pPr>
          <w:hyperlink w:anchor="_Toc138335711" w:history="1">
            <w:r w:rsidR="00307CA9" w:rsidRPr="0095350C">
              <w:rPr>
                <w:rStyle w:val="Hyperlink"/>
              </w:rPr>
              <w:t>2. OER-Repositorien</w:t>
            </w:r>
            <w:r w:rsidR="00307CA9">
              <w:rPr>
                <w:webHidden/>
              </w:rPr>
              <w:tab/>
            </w:r>
            <w:r w:rsidR="00307CA9">
              <w:rPr>
                <w:webHidden/>
              </w:rPr>
              <w:fldChar w:fldCharType="begin"/>
            </w:r>
            <w:r w:rsidR="00307CA9">
              <w:rPr>
                <w:webHidden/>
              </w:rPr>
              <w:instrText xml:space="preserve"> PAGEREF _Toc138335711 \h </w:instrText>
            </w:r>
            <w:r w:rsidR="00307CA9">
              <w:rPr>
                <w:webHidden/>
              </w:rPr>
            </w:r>
            <w:r w:rsidR="00307CA9">
              <w:rPr>
                <w:webHidden/>
              </w:rPr>
              <w:fldChar w:fldCharType="separate"/>
            </w:r>
            <w:r w:rsidR="00307CA9">
              <w:rPr>
                <w:webHidden/>
              </w:rPr>
              <w:t>6</w:t>
            </w:r>
            <w:r w:rsidR="00307CA9">
              <w:rPr>
                <w:webHidden/>
              </w:rPr>
              <w:fldChar w:fldCharType="end"/>
            </w:r>
          </w:hyperlink>
        </w:p>
        <w:p w14:paraId="039A71CD" w14:textId="76848D40" w:rsidR="00307CA9" w:rsidRDefault="00961D3D">
          <w:pPr>
            <w:pStyle w:val="Verzeichnis2"/>
            <w:tabs>
              <w:tab w:val="right" w:leader="dot" w:pos="9344"/>
            </w:tabs>
            <w:rPr>
              <w:rFonts w:asciiTheme="minorHAnsi" w:eastAsiaTheme="minorEastAsia" w:hAnsiTheme="minorHAnsi" w:cstheme="minorBidi"/>
              <w:noProof/>
              <w:kern w:val="2"/>
              <w:sz w:val="22"/>
              <w:szCs w:val="22"/>
              <w:lang w:eastAsia="de-DE"/>
              <w14:ligatures w14:val="standardContextual"/>
            </w:rPr>
          </w:pPr>
          <w:hyperlink w:anchor="_Toc138335712" w:history="1">
            <w:r w:rsidR="00307CA9" w:rsidRPr="0095350C">
              <w:rPr>
                <w:rStyle w:val="Hyperlink"/>
                <w:noProof/>
              </w:rPr>
              <w:t>2.1 Repositorien der Bundesländer</w:t>
            </w:r>
            <w:r w:rsidR="00307CA9">
              <w:rPr>
                <w:noProof/>
                <w:webHidden/>
              </w:rPr>
              <w:tab/>
            </w:r>
            <w:r w:rsidR="00307CA9">
              <w:rPr>
                <w:noProof/>
                <w:webHidden/>
              </w:rPr>
              <w:fldChar w:fldCharType="begin"/>
            </w:r>
            <w:r w:rsidR="00307CA9">
              <w:rPr>
                <w:noProof/>
                <w:webHidden/>
              </w:rPr>
              <w:instrText xml:space="preserve"> PAGEREF _Toc138335712 \h </w:instrText>
            </w:r>
            <w:r w:rsidR="00307CA9">
              <w:rPr>
                <w:noProof/>
                <w:webHidden/>
              </w:rPr>
            </w:r>
            <w:r w:rsidR="00307CA9">
              <w:rPr>
                <w:noProof/>
                <w:webHidden/>
              </w:rPr>
              <w:fldChar w:fldCharType="separate"/>
            </w:r>
            <w:r w:rsidR="00307CA9">
              <w:rPr>
                <w:noProof/>
                <w:webHidden/>
              </w:rPr>
              <w:t>6</w:t>
            </w:r>
            <w:r w:rsidR="00307CA9">
              <w:rPr>
                <w:noProof/>
                <w:webHidden/>
              </w:rPr>
              <w:fldChar w:fldCharType="end"/>
            </w:r>
          </w:hyperlink>
        </w:p>
        <w:p w14:paraId="570C823D" w14:textId="5D4EB8DA" w:rsidR="00307CA9" w:rsidRDefault="00961D3D">
          <w:pPr>
            <w:pStyle w:val="Verzeichnis2"/>
            <w:tabs>
              <w:tab w:val="right" w:leader="dot" w:pos="9344"/>
            </w:tabs>
            <w:rPr>
              <w:rFonts w:asciiTheme="minorHAnsi" w:eastAsiaTheme="minorEastAsia" w:hAnsiTheme="minorHAnsi" w:cstheme="minorBidi"/>
              <w:noProof/>
              <w:kern w:val="2"/>
              <w:sz w:val="22"/>
              <w:szCs w:val="22"/>
              <w:lang w:eastAsia="de-DE"/>
              <w14:ligatures w14:val="standardContextual"/>
            </w:rPr>
          </w:pPr>
          <w:hyperlink w:anchor="_Toc138335713" w:history="1">
            <w:r w:rsidR="00307CA9" w:rsidRPr="0095350C">
              <w:rPr>
                <w:rStyle w:val="Hyperlink"/>
                <w:noProof/>
              </w:rPr>
              <w:t>2.2 Repositorien von Universitäten</w:t>
            </w:r>
            <w:r w:rsidR="00307CA9">
              <w:rPr>
                <w:noProof/>
                <w:webHidden/>
              </w:rPr>
              <w:tab/>
            </w:r>
            <w:r w:rsidR="00307CA9">
              <w:rPr>
                <w:noProof/>
                <w:webHidden/>
              </w:rPr>
              <w:fldChar w:fldCharType="begin"/>
            </w:r>
            <w:r w:rsidR="00307CA9">
              <w:rPr>
                <w:noProof/>
                <w:webHidden/>
              </w:rPr>
              <w:instrText xml:space="preserve"> PAGEREF _Toc138335713 \h </w:instrText>
            </w:r>
            <w:r w:rsidR="00307CA9">
              <w:rPr>
                <w:noProof/>
                <w:webHidden/>
              </w:rPr>
            </w:r>
            <w:r w:rsidR="00307CA9">
              <w:rPr>
                <w:noProof/>
                <w:webHidden/>
              </w:rPr>
              <w:fldChar w:fldCharType="separate"/>
            </w:r>
            <w:r w:rsidR="00307CA9">
              <w:rPr>
                <w:noProof/>
                <w:webHidden/>
              </w:rPr>
              <w:t>9</w:t>
            </w:r>
            <w:r w:rsidR="00307CA9">
              <w:rPr>
                <w:noProof/>
                <w:webHidden/>
              </w:rPr>
              <w:fldChar w:fldCharType="end"/>
            </w:r>
          </w:hyperlink>
        </w:p>
        <w:p w14:paraId="15ED43EA" w14:textId="674252CC" w:rsidR="00307CA9" w:rsidRDefault="00961D3D">
          <w:pPr>
            <w:pStyle w:val="Verzeichnis2"/>
            <w:tabs>
              <w:tab w:val="right" w:leader="dot" w:pos="9344"/>
            </w:tabs>
            <w:rPr>
              <w:rFonts w:asciiTheme="minorHAnsi" w:eastAsiaTheme="minorEastAsia" w:hAnsiTheme="minorHAnsi" w:cstheme="minorBidi"/>
              <w:noProof/>
              <w:kern w:val="2"/>
              <w:sz w:val="22"/>
              <w:szCs w:val="22"/>
              <w:lang w:eastAsia="de-DE"/>
              <w14:ligatures w14:val="standardContextual"/>
            </w:rPr>
          </w:pPr>
          <w:hyperlink w:anchor="_Toc138335714" w:history="1">
            <w:r w:rsidR="00307CA9" w:rsidRPr="0095350C">
              <w:rPr>
                <w:rStyle w:val="Hyperlink"/>
                <w:noProof/>
              </w:rPr>
              <w:t>2.3 Andere Repositorien</w:t>
            </w:r>
            <w:r w:rsidR="00307CA9">
              <w:rPr>
                <w:noProof/>
                <w:webHidden/>
              </w:rPr>
              <w:tab/>
            </w:r>
            <w:r w:rsidR="00307CA9">
              <w:rPr>
                <w:noProof/>
                <w:webHidden/>
              </w:rPr>
              <w:fldChar w:fldCharType="begin"/>
            </w:r>
            <w:r w:rsidR="00307CA9">
              <w:rPr>
                <w:noProof/>
                <w:webHidden/>
              </w:rPr>
              <w:instrText xml:space="preserve"> PAGEREF _Toc138335714 \h </w:instrText>
            </w:r>
            <w:r w:rsidR="00307CA9">
              <w:rPr>
                <w:noProof/>
                <w:webHidden/>
              </w:rPr>
            </w:r>
            <w:r w:rsidR="00307CA9">
              <w:rPr>
                <w:noProof/>
                <w:webHidden/>
              </w:rPr>
              <w:fldChar w:fldCharType="separate"/>
            </w:r>
            <w:r w:rsidR="00307CA9">
              <w:rPr>
                <w:noProof/>
                <w:webHidden/>
              </w:rPr>
              <w:t>10</w:t>
            </w:r>
            <w:r w:rsidR="00307CA9">
              <w:rPr>
                <w:noProof/>
                <w:webHidden/>
              </w:rPr>
              <w:fldChar w:fldCharType="end"/>
            </w:r>
          </w:hyperlink>
        </w:p>
        <w:p w14:paraId="4A53351C" w14:textId="128242EC" w:rsidR="00307CA9" w:rsidRDefault="00961D3D">
          <w:pPr>
            <w:pStyle w:val="Verzeichnis2"/>
            <w:tabs>
              <w:tab w:val="right" w:leader="dot" w:pos="9344"/>
            </w:tabs>
            <w:rPr>
              <w:rFonts w:asciiTheme="minorHAnsi" w:eastAsiaTheme="minorEastAsia" w:hAnsiTheme="minorHAnsi" w:cstheme="minorBidi"/>
              <w:noProof/>
              <w:kern w:val="2"/>
              <w:sz w:val="22"/>
              <w:szCs w:val="22"/>
              <w:lang w:eastAsia="de-DE"/>
              <w14:ligatures w14:val="standardContextual"/>
            </w:rPr>
          </w:pPr>
          <w:hyperlink w:anchor="_Toc138335715" w:history="1">
            <w:r w:rsidR="00307CA9" w:rsidRPr="0095350C">
              <w:rPr>
                <w:rStyle w:val="Hyperlink"/>
                <w:noProof/>
              </w:rPr>
              <w:t>2.4 Repositorien International</w:t>
            </w:r>
            <w:r w:rsidR="00307CA9">
              <w:rPr>
                <w:noProof/>
                <w:webHidden/>
              </w:rPr>
              <w:tab/>
            </w:r>
            <w:r w:rsidR="00307CA9">
              <w:rPr>
                <w:noProof/>
                <w:webHidden/>
              </w:rPr>
              <w:fldChar w:fldCharType="begin"/>
            </w:r>
            <w:r w:rsidR="00307CA9">
              <w:rPr>
                <w:noProof/>
                <w:webHidden/>
              </w:rPr>
              <w:instrText xml:space="preserve"> PAGEREF _Toc138335715 \h </w:instrText>
            </w:r>
            <w:r w:rsidR="00307CA9">
              <w:rPr>
                <w:noProof/>
                <w:webHidden/>
              </w:rPr>
            </w:r>
            <w:r w:rsidR="00307CA9">
              <w:rPr>
                <w:noProof/>
                <w:webHidden/>
              </w:rPr>
              <w:fldChar w:fldCharType="separate"/>
            </w:r>
            <w:r w:rsidR="00307CA9">
              <w:rPr>
                <w:noProof/>
                <w:webHidden/>
              </w:rPr>
              <w:t>11</w:t>
            </w:r>
            <w:r w:rsidR="00307CA9">
              <w:rPr>
                <w:noProof/>
                <w:webHidden/>
              </w:rPr>
              <w:fldChar w:fldCharType="end"/>
            </w:r>
          </w:hyperlink>
        </w:p>
        <w:p w14:paraId="7529497D" w14:textId="0EF18AEA" w:rsidR="00307CA9" w:rsidRDefault="00961D3D">
          <w:pPr>
            <w:pStyle w:val="Verzeichnis1"/>
            <w:rPr>
              <w:rFonts w:asciiTheme="minorHAnsi" w:eastAsiaTheme="minorEastAsia" w:hAnsiTheme="minorHAnsi" w:cstheme="minorBidi"/>
              <w:b w:val="0"/>
              <w:bCs w:val="0"/>
              <w:kern w:val="2"/>
              <w:sz w:val="22"/>
              <w:szCs w:val="22"/>
              <w:lang w:eastAsia="de-DE"/>
              <w14:ligatures w14:val="standardContextual"/>
            </w:rPr>
          </w:pPr>
          <w:hyperlink w:anchor="_Toc138335716" w:history="1">
            <w:r w:rsidR="00307CA9" w:rsidRPr="0095350C">
              <w:rPr>
                <w:rStyle w:val="Hyperlink"/>
              </w:rPr>
              <w:t>3. Bilder</w:t>
            </w:r>
            <w:r w:rsidR="00307CA9">
              <w:rPr>
                <w:webHidden/>
              </w:rPr>
              <w:tab/>
            </w:r>
            <w:r w:rsidR="00307CA9">
              <w:rPr>
                <w:webHidden/>
              </w:rPr>
              <w:fldChar w:fldCharType="begin"/>
            </w:r>
            <w:r w:rsidR="00307CA9">
              <w:rPr>
                <w:webHidden/>
              </w:rPr>
              <w:instrText xml:space="preserve"> PAGEREF _Toc138335716 \h </w:instrText>
            </w:r>
            <w:r w:rsidR="00307CA9">
              <w:rPr>
                <w:webHidden/>
              </w:rPr>
            </w:r>
            <w:r w:rsidR="00307CA9">
              <w:rPr>
                <w:webHidden/>
              </w:rPr>
              <w:fldChar w:fldCharType="separate"/>
            </w:r>
            <w:r w:rsidR="00307CA9">
              <w:rPr>
                <w:webHidden/>
              </w:rPr>
              <w:t>14</w:t>
            </w:r>
            <w:r w:rsidR="00307CA9">
              <w:rPr>
                <w:webHidden/>
              </w:rPr>
              <w:fldChar w:fldCharType="end"/>
            </w:r>
          </w:hyperlink>
        </w:p>
        <w:p w14:paraId="4BF523D7" w14:textId="54FD5863" w:rsidR="00307CA9" w:rsidRDefault="00961D3D">
          <w:pPr>
            <w:pStyle w:val="Verzeichnis1"/>
            <w:rPr>
              <w:rFonts w:asciiTheme="minorHAnsi" w:eastAsiaTheme="minorEastAsia" w:hAnsiTheme="minorHAnsi" w:cstheme="minorBidi"/>
              <w:b w:val="0"/>
              <w:bCs w:val="0"/>
              <w:kern w:val="2"/>
              <w:sz w:val="22"/>
              <w:szCs w:val="22"/>
              <w:lang w:eastAsia="de-DE"/>
              <w14:ligatures w14:val="standardContextual"/>
            </w:rPr>
          </w:pPr>
          <w:hyperlink w:anchor="_Toc138335717" w:history="1">
            <w:r w:rsidR="00307CA9" w:rsidRPr="0095350C">
              <w:rPr>
                <w:rStyle w:val="Hyperlink"/>
              </w:rPr>
              <w:t>4. Videos</w:t>
            </w:r>
            <w:r w:rsidR="00307CA9">
              <w:rPr>
                <w:webHidden/>
              </w:rPr>
              <w:tab/>
            </w:r>
            <w:r w:rsidR="00307CA9">
              <w:rPr>
                <w:webHidden/>
              </w:rPr>
              <w:fldChar w:fldCharType="begin"/>
            </w:r>
            <w:r w:rsidR="00307CA9">
              <w:rPr>
                <w:webHidden/>
              </w:rPr>
              <w:instrText xml:space="preserve"> PAGEREF _Toc138335717 \h </w:instrText>
            </w:r>
            <w:r w:rsidR="00307CA9">
              <w:rPr>
                <w:webHidden/>
              </w:rPr>
            </w:r>
            <w:r w:rsidR="00307CA9">
              <w:rPr>
                <w:webHidden/>
              </w:rPr>
              <w:fldChar w:fldCharType="separate"/>
            </w:r>
            <w:r w:rsidR="00307CA9">
              <w:rPr>
                <w:webHidden/>
              </w:rPr>
              <w:t>19</w:t>
            </w:r>
            <w:r w:rsidR="00307CA9">
              <w:rPr>
                <w:webHidden/>
              </w:rPr>
              <w:fldChar w:fldCharType="end"/>
            </w:r>
          </w:hyperlink>
        </w:p>
        <w:p w14:paraId="166CCA72" w14:textId="4DB0775B" w:rsidR="00307CA9" w:rsidRDefault="00961D3D">
          <w:pPr>
            <w:pStyle w:val="Verzeichnis1"/>
            <w:rPr>
              <w:rFonts w:asciiTheme="minorHAnsi" w:eastAsiaTheme="minorEastAsia" w:hAnsiTheme="minorHAnsi" w:cstheme="minorBidi"/>
              <w:b w:val="0"/>
              <w:bCs w:val="0"/>
              <w:kern w:val="2"/>
              <w:sz w:val="22"/>
              <w:szCs w:val="22"/>
              <w:lang w:eastAsia="de-DE"/>
              <w14:ligatures w14:val="standardContextual"/>
            </w:rPr>
          </w:pPr>
          <w:hyperlink w:anchor="_Toc138335718" w:history="1">
            <w:r w:rsidR="00307CA9" w:rsidRPr="0095350C">
              <w:rPr>
                <w:rStyle w:val="Hyperlink"/>
              </w:rPr>
              <w:t>5. Audios</w:t>
            </w:r>
            <w:r w:rsidR="00307CA9">
              <w:rPr>
                <w:webHidden/>
              </w:rPr>
              <w:tab/>
            </w:r>
            <w:r w:rsidR="00307CA9">
              <w:rPr>
                <w:webHidden/>
              </w:rPr>
              <w:fldChar w:fldCharType="begin"/>
            </w:r>
            <w:r w:rsidR="00307CA9">
              <w:rPr>
                <w:webHidden/>
              </w:rPr>
              <w:instrText xml:space="preserve"> PAGEREF _Toc138335718 \h </w:instrText>
            </w:r>
            <w:r w:rsidR="00307CA9">
              <w:rPr>
                <w:webHidden/>
              </w:rPr>
            </w:r>
            <w:r w:rsidR="00307CA9">
              <w:rPr>
                <w:webHidden/>
              </w:rPr>
              <w:fldChar w:fldCharType="separate"/>
            </w:r>
            <w:r w:rsidR="00307CA9">
              <w:rPr>
                <w:webHidden/>
              </w:rPr>
              <w:t>21</w:t>
            </w:r>
            <w:r w:rsidR="00307CA9">
              <w:rPr>
                <w:webHidden/>
              </w:rPr>
              <w:fldChar w:fldCharType="end"/>
            </w:r>
          </w:hyperlink>
        </w:p>
        <w:p w14:paraId="669F3AFF" w14:textId="2E103C18" w:rsidR="00307CA9" w:rsidRDefault="00961D3D">
          <w:pPr>
            <w:pStyle w:val="Verzeichnis1"/>
            <w:rPr>
              <w:rFonts w:asciiTheme="minorHAnsi" w:eastAsiaTheme="minorEastAsia" w:hAnsiTheme="minorHAnsi" w:cstheme="minorBidi"/>
              <w:b w:val="0"/>
              <w:bCs w:val="0"/>
              <w:kern w:val="2"/>
              <w:sz w:val="22"/>
              <w:szCs w:val="22"/>
              <w:lang w:eastAsia="de-DE"/>
              <w14:ligatures w14:val="standardContextual"/>
            </w:rPr>
          </w:pPr>
          <w:hyperlink w:anchor="_Toc138335719" w:history="1">
            <w:r w:rsidR="00307CA9" w:rsidRPr="0095350C">
              <w:rPr>
                <w:rStyle w:val="Hyperlink"/>
              </w:rPr>
              <w:t>6. Karten</w:t>
            </w:r>
            <w:r w:rsidR="00307CA9">
              <w:rPr>
                <w:webHidden/>
              </w:rPr>
              <w:tab/>
            </w:r>
            <w:r w:rsidR="00307CA9">
              <w:rPr>
                <w:webHidden/>
              </w:rPr>
              <w:fldChar w:fldCharType="begin"/>
            </w:r>
            <w:r w:rsidR="00307CA9">
              <w:rPr>
                <w:webHidden/>
              </w:rPr>
              <w:instrText xml:space="preserve"> PAGEREF _Toc138335719 \h </w:instrText>
            </w:r>
            <w:r w:rsidR="00307CA9">
              <w:rPr>
                <w:webHidden/>
              </w:rPr>
            </w:r>
            <w:r w:rsidR="00307CA9">
              <w:rPr>
                <w:webHidden/>
              </w:rPr>
              <w:fldChar w:fldCharType="separate"/>
            </w:r>
            <w:r w:rsidR="00307CA9">
              <w:rPr>
                <w:webHidden/>
              </w:rPr>
              <w:t>23</w:t>
            </w:r>
            <w:r w:rsidR="00307CA9">
              <w:rPr>
                <w:webHidden/>
              </w:rPr>
              <w:fldChar w:fldCharType="end"/>
            </w:r>
          </w:hyperlink>
        </w:p>
        <w:p w14:paraId="485D6FBD" w14:textId="05A742B3" w:rsidR="00F62CA3" w:rsidRDefault="00F62CA3">
          <w:r>
            <w:rPr>
              <w:b/>
              <w:bCs/>
            </w:rPr>
            <w:fldChar w:fldCharType="end"/>
          </w:r>
        </w:p>
      </w:sdtContent>
    </w:sdt>
    <w:p w14:paraId="0C73393B" w14:textId="77777777" w:rsidR="00EC2BFC" w:rsidRPr="00C81480" w:rsidRDefault="00EC2BFC" w:rsidP="00EC2BFC">
      <w:pPr>
        <w:jc w:val="both"/>
        <w:rPr>
          <w:sz w:val="22"/>
          <w:szCs w:val="22"/>
        </w:rPr>
      </w:pPr>
    </w:p>
    <w:p w14:paraId="17D0D76E" w14:textId="304BEE03" w:rsidR="00814431" w:rsidRPr="00814431" w:rsidRDefault="00814431" w:rsidP="00C81480">
      <w:pPr>
        <w:jc w:val="both"/>
        <w:rPr>
          <w:color w:val="C61A27"/>
        </w:rPr>
        <w:sectPr w:rsidR="00814431" w:rsidRPr="00814431" w:rsidSect="007A3CB5">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851" w:left="1418" w:header="709" w:footer="907" w:gutter="0"/>
          <w:cols w:space="708"/>
          <w:docGrid w:linePitch="360"/>
        </w:sectPr>
      </w:pPr>
    </w:p>
    <w:p w14:paraId="49088F74" w14:textId="7E123EE6" w:rsidR="00F62CA3" w:rsidRPr="00F62CA3" w:rsidRDefault="00F62CA3" w:rsidP="00F62CA3">
      <w:pPr>
        <w:pStyle w:val="berschrift1"/>
        <w:rPr>
          <w:u w:val="none"/>
        </w:rPr>
      </w:pPr>
      <w:bookmarkStart w:id="0" w:name="_Toc129430726"/>
      <w:bookmarkStart w:id="1" w:name="_Toc138335708"/>
      <w:r w:rsidRPr="00F62CA3">
        <w:rPr>
          <w:u w:val="none"/>
        </w:rPr>
        <w:lastRenderedPageBreak/>
        <w:t>1. OER Suchmaschinen</w:t>
      </w:r>
      <w:bookmarkEnd w:id="0"/>
      <w:bookmarkEnd w:id="1"/>
    </w:p>
    <w:p w14:paraId="434D58D3" w14:textId="77777777" w:rsidR="00962887" w:rsidRDefault="00962887" w:rsidP="00F62CA3">
      <w:pPr>
        <w:spacing w:line="276" w:lineRule="auto"/>
        <w:jc w:val="both"/>
      </w:pPr>
    </w:p>
    <w:p w14:paraId="0B7EADC2" w14:textId="2E2101C3" w:rsidR="002142F5" w:rsidRDefault="002142F5" w:rsidP="00F62CA3">
      <w:pPr>
        <w:spacing w:line="276" w:lineRule="auto"/>
        <w:jc w:val="both"/>
      </w:pPr>
      <w:r>
        <w:t xml:space="preserve">Am leichtesten findet man OER mit einer entsprechenden </w:t>
      </w:r>
      <w:r w:rsidRPr="0040462F">
        <w:rPr>
          <w:b/>
          <w:bCs/>
        </w:rPr>
        <w:t>Suchmaschine</w:t>
      </w:r>
      <w:r>
        <w:t>. Sie durchsucht für Sie das Internet nach</w:t>
      </w:r>
      <w:r w:rsidR="00AF318E">
        <w:t xml:space="preserve"> </w:t>
      </w:r>
      <w:r w:rsidR="0035012A">
        <w:t>entsprechenden</w:t>
      </w:r>
      <w:r>
        <w:t xml:space="preserve"> freien Bildungsmaterialien und bietet Ihnen daher ein breites Spektrum an Ergebnissen. Die besten OER-Suchmaschinen haben wir hier für Sie einmal zusammengestellt.</w:t>
      </w:r>
    </w:p>
    <w:p w14:paraId="020D4121" w14:textId="77777777" w:rsidR="00F62CA3" w:rsidRDefault="00F62CA3" w:rsidP="00F62CA3">
      <w:pPr>
        <w:spacing w:line="276" w:lineRule="auto"/>
        <w:jc w:val="both"/>
      </w:pPr>
    </w:p>
    <w:p w14:paraId="530AF24C" w14:textId="43257587" w:rsidR="00F62CA3" w:rsidRPr="004C584C" w:rsidRDefault="00F62CA3" w:rsidP="00F62CA3">
      <w:pPr>
        <w:pStyle w:val="berschrift2"/>
      </w:pPr>
      <w:bookmarkStart w:id="2" w:name="_Toc129430727"/>
      <w:bookmarkStart w:id="3" w:name="_Toc138335709"/>
      <w:r w:rsidRPr="00CB76CC">
        <w:t>1.1 Deutschland</w:t>
      </w:r>
      <w:bookmarkEnd w:id="2"/>
      <w:bookmarkEnd w:id="3"/>
    </w:p>
    <w:p w14:paraId="12F82806" w14:textId="77777777" w:rsidR="00F67D50" w:rsidRDefault="00F67D50" w:rsidP="00F67D50">
      <w:pPr>
        <w:spacing w:line="276" w:lineRule="auto"/>
        <w:rPr>
          <w:b/>
          <w:bCs/>
        </w:rPr>
      </w:pPr>
    </w:p>
    <w:p w14:paraId="7A2F2DAE" w14:textId="4606EE7E" w:rsidR="00F67D50" w:rsidRPr="00CB76CC" w:rsidRDefault="00F67D50" w:rsidP="00F67D50">
      <w:pPr>
        <w:spacing w:line="276" w:lineRule="auto"/>
        <w:rPr>
          <w:b/>
          <w:bCs/>
        </w:rPr>
      </w:pPr>
      <w:r w:rsidRPr="00CB76CC">
        <w:rPr>
          <w:b/>
          <w:bCs/>
        </w:rPr>
        <w:t>OERSI</w:t>
      </w:r>
    </w:p>
    <w:p w14:paraId="7EF852EF" w14:textId="77777777" w:rsidR="00F67D50" w:rsidRPr="008D16B9" w:rsidRDefault="00961D3D" w:rsidP="00F67D50">
      <w:pPr>
        <w:spacing w:line="276" w:lineRule="auto"/>
      </w:pPr>
      <w:hyperlink r:id="rId16" w:history="1">
        <w:r w:rsidR="00F67D50" w:rsidRPr="008D16B9">
          <w:rPr>
            <w:rStyle w:val="Hyperlink"/>
          </w:rPr>
          <w:t>https://oersi.org/</w:t>
        </w:r>
      </w:hyperlink>
    </w:p>
    <w:p w14:paraId="17929C3A" w14:textId="0372C5F5" w:rsidR="00F67D50" w:rsidRDefault="00F67D50" w:rsidP="00F67D50">
      <w:pPr>
        <w:spacing w:line="276" w:lineRule="auto"/>
        <w:jc w:val="both"/>
      </w:pPr>
      <w:r w:rsidRPr="00CB76CC">
        <w:t>OERS</w:t>
      </w:r>
      <w:r>
        <w:t>I</w:t>
      </w:r>
      <w:r w:rsidRPr="00CB76CC">
        <w:t xml:space="preserve"> </w:t>
      </w:r>
      <w:r w:rsidR="00CA6B6E" w:rsidRPr="00CA6B6E">
        <w:t>steht für OER Search Index</w:t>
      </w:r>
      <w:r w:rsidR="00CA6B6E">
        <w:t xml:space="preserve"> und </w:t>
      </w:r>
      <w:r w:rsidRPr="00CB76CC">
        <w:t>ist ein</w:t>
      </w:r>
      <w:r w:rsidR="00CA6B6E">
        <w:t xml:space="preserve">e Suchmaschine </w:t>
      </w:r>
      <w:r w:rsidRPr="00CB76CC">
        <w:t xml:space="preserve">für Open Educational Resources in der Hochschullehre. </w:t>
      </w:r>
      <w:r w:rsidR="00CA6B6E">
        <w:t>OERSI</w:t>
      </w:r>
      <w:r w:rsidRPr="00CB76CC">
        <w:t xml:space="preserve"> verbindet als zentraler Sucheinstieg OER-Repositorien verteilter Landesinitiativen, institutionelle Repositorien von Universitäten und Bibliotheken und Fachrepositorien für OER. Der Index bietet eine Stichwortsuche und direkt diverse Filtermöglichkeiten, so z.B. nach Fachgebiet, Materialart, Lizenz und Sprache. </w:t>
      </w:r>
    </w:p>
    <w:p w14:paraId="65FE402C" w14:textId="77777777" w:rsidR="00F62CA3" w:rsidRPr="00314129" w:rsidRDefault="00F62CA3" w:rsidP="00F62CA3">
      <w:pPr>
        <w:spacing w:line="276" w:lineRule="auto"/>
        <w:jc w:val="both"/>
      </w:pPr>
    </w:p>
    <w:p w14:paraId="3347841A" w14:textId="77777777" w:rsidR="00F67D50" w:rsidRPr="00CB76CC" w:rsidRDefault="00F67D50" w:rsidP="00F67D50">
      <w:pPr>
        <w:spacing w:line="276" w:lineRule="auto"/>
        <w:rPr>
          <w:b/>
          <w:bCs/>
          <w:lang w:val="en-GB"/>
        </w:rPr>
      </w:pPr>
      <w:r w:rsidRPr="00CB76CC">
        <w:rPr>
          <w:b/>
          <w:bCs/>
          <w:lang w:val="en-GB"/>
        </w:rPr>
        <w:t xml:space="preserve">BASE </w:t>
      </w:r>
    </w:p>
    <w:p w14:paraId="59A3A2E0" w14:textId="77777777" w:rsidR="00F67D50" w:rsidRPr="00CB76CC" w:rsidRDefault="00857BD3" w:rsidP="00F67D50">
      <w:pPr>
        <w:spacing w:line="276" w:lineRule="auto"/>
        <w:rPr>
          <w:lang w:val="en-GB"/>
        </w:rPr>
      </w:pPr>
      <w:hyperlink r:id="rId17" w:history="1">
        <w:r w:rsidR="00F67D50" w:rsidRPr="00CB76CC">
          <w:rPr>
            <w:rStyle w:val="Hyperlink"/>
            <w:lang w:val="en-GB"/>
          </w:rPr>
          <w:t>https://www.base-search.net/</w:t>
        </w:r>
      </w:hyperlink>
      <w:r w:rsidR="00F67D50" w:rsidRPr="00CB76CC">
        <w:rPr>
          <w:lang w:val="en-GB"/>
        </w:rPr>
        <w:t xml:space="preserve"> </w:t>
      </w:r>
    </w:p>
    <w:p w14:paraId="4DF19EE6" w14:textId="4969C16F" w:rsidR="008B642E" w:rsidRDefault="00CA6B6E" w:rsidP="00F67D50">
      <w:pPr>
        <w:spacing w:line="276" w:lineRule="auto"/>
        <w:jc w:val="both"/>
      </w:pPr>
      <w:r>
        <w:t xml:space="preserve">Hinter BASE verbirgt sich die </w:t>
      </w:r>
      <w:r w:rsidR="00F67D50" w:rsidRPr="00CB76CC">
        <w:t xml:space="preserve">Bielefeld Academic Search Engine der Universitätsbibliothek Bielefeld. BASE ist eine Suchmaschine für wissenschaftliche Web-Dokumente, z.B. Zeitschriftenartikel, Preprints, Digitale Sammlungen, Bilder, Videos oder Forschungsdaten. Die Quellen werden ausgewählt und geprüft. Alle Inhalte sind zumindest Open Access, einzelne auch frei lizenziert. Die erweiterte Suche ermöglich vielfältige Filterungen, u.a. gezielt nach Creative Commons Lizenzen oder auch freien Software-Lizenzen. </w:t>
      </w:r>
    </w:p>
    <w:p w14:paraId="0C718987" w14:textId="77777777" w:rsidR="008B642E" w:rsidRDefault="008B642E" w:rsidP="00F67D50">
      <w:pPr>
        <w:spacing w:line="276" w:lineRule="auto"/>
        <w:jc w:val="both"/>
      </w:pPr>
    </w:p>
    <w:p w14:paraId="300289D7" w14:textId="77777777" w:rsidR="00962887" w:rsidRDefault="00962887" w:rsidP="00F67D50">
      <w:pPr>
        <w:spacing w:line="276" w:lineRule="auto"/>
        <w:jc w:val="both"/>
      </w:pPr>
    </w:p>
    <w:p w14:paraId="719AE635" w14:textId="77777777" w:rsidR="00962887" w:rsidRDefault="00962887" w:rsidP="00F67D50">
      <w:pPr>
        <w:spacing w:line="276" w:lineRule="auto"/>
        <w:jc w:val="both"/>
      </w:pPr>
    </w:p>
    <w:p w14:paraId="32D320F2" w14:textId="77777777" w:rsidR="00962887" w:rsidRPr="00CB76CC" w:rsidRDefault="00962887" w:rsidP="00F67D50">
      <w:pPr>
        <w:spacing w:line="276" w:lineRule="auto"/>
        <w:jc w:val="both"/>
      </w:pPr>
    </w:p>
    <w:p w14:paraId="495CF982" w14:textId="7C9EB7C9" w:rsidR="00F67D50" w:rsidRPr="004E7698" w:rsidRDefault="00F67D50" w:rsidP="00F67D50">
      <w:pPr>
        <w:spacing w:line="276" w:lineRule="auto"/>
        <w:jc w:val="both"/>
        <w:rPr>
          <w:b/>
          <w:bCs/>
        </w:rPr>
      </w:pPr>
      <w:r w:rsidRPr="004E7698">
        <w:rPr>
          <w:b/>
          <w:bCs/>
        </w:rPr>
        <w:lastRenderedPageBreak/>
        <w:t>M</w:t>
      </w:r>
      <w:r>
        <w:rPr>
          <w:b/>
          <w:bCs/>
        </w:rPr>
        <w:t>UNDO</w:t>
      </w:r>
    </w:p>
    <w:p w14:paraId="0EDCCBB8" w14:textId="77777777" w:rsidR="00F67D50" w:rsidRPr="004E7698" w:rsidRDefault="00961D3D" w:rsidP="00F67D50">
      <w:pPr>
        <w:spacing w:line="276" w:lineRule="auto"/>
        <w:jc w:val="both"/>
      </w:pPr>
      <w:hyperlink r:id="rId18" w:history="1">
        <w:r w:rsidR="00F67D50" w:rsidRPr="004E7698">
          <w:rPr>
            <w:rStyle w:val="Hyperlink"/>
          </w:rPr>
          <w:t>https://mundo.schule/</w:t>
        </w:r>
      </w:hyperlink>
      <w:r w:rsidR="00F67D50" w:rsidRPr="004E7698">
        <w:t xml:space="preserve"> </w:t>
      </w:r>
    </w:p>
    <w:p w14:paraId="477FFD01" w14:textId="1E4EEE20" w:rsidR="00F67D50" w:rsidRDefault="00F67D50" w:rsidP="00F67D50">
      <w:pPr>
        <w:spacing w:line="276" w:lineRule="auto"/>
        <w:jc w:val="both"/>
        <w:rPr>
          <w:rFonts w:eastAsia="Times New Roman"/>
          <w:lang w:eastAsia="de-DE"/>
        </w:rPr>
      </w:pPr>
      <w:r w:rsidRPr="00C67D41">
        <w:t>M</w:t>
      </w:r>
      <w:r>
        <w:t>UNDO</w:t>
      </w:r>
      <w:r w:rsidRPr="00C67D41">
        <w:t xml:space="preserve"> ist ein</w:t>
      </w:r>
      <w:r>
        <w:t xml:space="preserve"> frei zugängliches Medienportal im Auftrag der 16 Bundesländer.</w:t>
      </w:r>
      <w:r w:rsidRPr="00C67D41">
        <w:t xml:space="preserve"> </w:t>
      </w:r>
      <w:r>
        <w:t>Die zur Verfügung stehenden Materialien lassen sich nach</w:t>
      </w:r>
      <w:r w:rsidRPr="00C67D41">
        <w:t xml:space="preserve"> einer Stichwortsuche </w:t>
      </w:r>
      <w:r>
        <w:t>durch</w:t>
      </w:r>
      <w:r w:rsidRPr="00C67D41">
        <w:t xml:space="preserve"> erweiterte Filteroption</w:t>
      </w:r>
      <w:r>
        <w:t>en</w:t>
      </w:r>
      <w:r w:rsidRPr="00C67D41">
        <w:t xml:space="preserve"> </w:t>
      </w:r>
      <w:r>
        <w:t>nach dem</w:t>
      </w:r>
      <w:r w:rsidRPr="00C67D41">
        <w:t xml:space="preserve"> S</w:t>
      </w:r>
      <w:r w:rsidRPr="00AE6C50">
        <w:rPr>
          <w:rFonts w:eastAsia="Times New Roman"/>
          <w:lang w:eastAsia="de-DE"/>
        </w:rPr>
        <w:t>chulfach</w:t>
      </w:r>
      <w:r w:rsidRPr="00C67D41">
        <w:rPr>
          <w:rFonts w:eastAsia="Times New Roman"/>
          <w:lang w:eastAsia="de-DE"/>
        </w:rPr>
        <w:t>, d</w:t>
      </w:r>
      <w:r>
        <w:rPr>
          <w:rFonts w:eastAsia="Times New Roman"/>
          <w:lang w:eastAsia="de-DE"/>
        </w:rPr>
        <w:t>er</w:t>
      </w:r>
      <w:r w:rsidRPr="00C67D41">
        <w:rPr>
          <w:rFonts w:eastAsia="Times New Roman"/>
          <w:lang w:eastAsia="de-DE"/>
        </w:rPr>
        <w:t xml:space="preserve"> </w:t>
      </w:r>
      <w:r w:rsidRPr="00AE6C50">
        <w:rPr>
          <w:rFonts w:eastAsia="Times New Roman"/>
          <w:lang w:eastAsia="de-DE"/>
        </w:rPr>
        <w:t>Klassenstufe</w:t>
      </w:r>
      <w:r w:rsidRPr="00C67D41">
        <w:rPr>
          <w:rFonts w:eastAsia="Times New Roman"/>
          <w:lang w:eastAsia="de-DE"/>
        </w:rPr>
        <w:t>, d</w:t>
      </w:r>
      <w:r>
        <w:rPr>
          <w:rFonts w:eastAsia="Times New Roman"/>
          <w:lang w:eastAsia="de-DE"/>
        </w:rPr>
        <w:t>er</w:t>
      </w:r>
      <w:r w:rsidRPr="00C67D41">
        <w:rPr>
          <w:rFonts w:eastAsia="Times New Roman"/>
          <w:lang w:eastAsia="de-DE"/>
        </w:rPr>
        <w:t xml:space="preserve"> </w:t>
      </w:r>
      <w:r w:rsidRPr="00AE6C50">
        <w:rPr>
          <w:rFonts w:eastAsia="Times New Roman"/>
          <w:lang w:eastAsia="de-DE"/>
        </w:rPr>
        <w:t>Schulart</w:t>
      </w:r>
      <w:r w:rsidRPr="00C67D41">
        <w:rPr>
          <w:rFonts w:eastAsia="Times New Roman"/>
          <w:lang w:eastAsia="de-DE"/>
        </w:rPr>
        <w:t xml:space="preserve">, </w:t>
      </w:r>
      <w:r>
        <w:rPr>
          <w:rFonts w:eastAsia="Times New Roman"/>
          <w:lang w:eastAsia="de-DE"/>
        </w:rPr>
        <w:t>der Creative Commons</w:t>
      </w:r>
      <w:r w:rsidRPr="00C67D41">
        <w:rPr>
          <w:rFonts w:eastAsia="Times New Roman"/>
          <w:lang w:eastAsia="de-DE"/>
        </w:rPr>
        <w:t xml:space="preserve"> </w:t>
      </w:r>
      <w:r w:rsidRPr="00AE6C50">
        <w:rPr>
          <w:rFonts w:eastAsia="Times New Roman"/>
          <w:lang w:eastAsia="de-DE"/>
        </w:rPr>
        <w:t>Lizenz</w:t>
      </w:r>
      <w:r>
        <w:rPr>
          <w:rFonts w:eastAsia="Times New Roman"/>
          <w:lang w:eastAsia="de-DE"/>
        </w:rPr>
        <w:t xml:space="preserve">/Public Domain </w:t>
      </w:r>
      <w:r w:rsidRPr="00C67D41">
        <w:rPr>
          <w:rFonts w:eastAsia="Times New Roman"/>
          <w:lang w:eastAsia="de-DE"/>
        </w:rPr>
        <w:t xml:space="preserve">sowie </w:t>
      </w:r>
      <w:r w:rsidRPr="00AE6C50">
        <w:rPr>
          <w:rFonts w:eastAsia="Times New Roman"/>
          <w:lang w:eastAsia="de-DE"/>
        </w:rPr>
        <w:t>Lernressourcentyp</w:t>
      </w:r>
      <w:r>
        <w:rPr>
          <w:rFonts w:eastAsia="Times New Roman"/>
          <w:lang w:eastAsia="de-DE"/>
        </w:rPr>
        <w:t xml:space="preserve">en filtern. </w:t>
      </w:r>
    </w:p>
    <w:p w14:paraId="1419DAD2" w14:textId="77777777" w:rsidR="00F67D50" w:rsidRPr="00191685" w:rsidRDefault="00F67D50" w:rsidP="00F67D50">
      <w:pPr>
        <w:spacing w:line="276" w:lineRule="auto"/>
        <w:jc w:val="both"/>
      </w:pPr>
    </w:p>
    <w:p w14:paraId="7A90DE02" w14:textId="77777777" w:rsidR="00F67D50" w:rsidRPr="00CB76CC" w:rsidRDefault="00F67D50" w:rsidP="00F67D50">
      <w:pPr>
        <w:spacing w:line="276" w:lineRule="auto"/>
        <w:rPr>
          <w:b/>
          <w:bCs/>
        </w:rPr>
      </w:pPr>
      <w:r w:rsidRPr="00CB76CC">
        <w:rPr>
          <w:b/>
          <w:bCs/>
        </w:rPr>
        <w:t>WirLernenOnline</w:t>
      </w:r>
    </w:p>
    <w:p w14:paraId="22A1E658" w14:textId="77777777" w:rsidR="00F67D50" w:rsidRPr="00CB76CC" w:rsidRDefault="00961D3D" w:rsidP="00F67D50">
      <w:pPr>
        <w:spacing w:line="276" w:lineRule="auto"/>
      </w:pPr>
      <w:hyperlink r:id="rId19" w:history="1">
        <w:r w:rsidR="00F67D50" w:rsidRPr="00CB76CC">
          <w:rPr>
            <w:rStyle w:val="Hyperlink"/>
          </w:rPr>
          <w:t>https://wirlernenonline.de/</w:t>
        </w:r>
      </w:hyperlink>
      <w:r w:rsidR="00F67D50" w:rsidRPr="00CB76CC">
        <w:t xml:space="preserve"> </w:t>
      </w:r>
    </w:p>
    <w:p w14:paraId="380E7BEF" w14:textId="712A43BD" w:rsidR="00F67D50" w:rsidRDefault="00F67D50" w:rsidP="00F67D50">
      <w:pPr>
        <w:spacing w:line="276" w:lineRule="auto"/>
        <w:jc w:val="both"/>
      </w:pPr>
      <w:r w:rsidRPr="00CB76CC">
        <w:t>Bei WirLernenOnline handelt es sich einerseits um eine Suchmaschin</w:t>
      </w:r>
      <w:r w:rsidR="00883C45">
        <w:t xml:space="preserve">e und andererseits um </w:t>
      </w:r>
      <w:r w:rsidRPr="00CB76CC">
        <w:t>eine Community für freie Bildungsmaterialien (OER). Das Portal erlaubt das Finden und auch das Einstellen von Materialien. Die Inhalte werden von Fachredaktionen kuratiert und qualitätsgeprüft. Die Startseite erlaubt eine Stichwortsuche und Vorfilterung nach Fach</w:t>
      </w:r>
      <w:r w:rsidR="00883C45">
        <w:t xml:space="preserve">- </w:t>
      </w:r>
      <w:r w:rsidRPr="00CB76CC">
        <w:t>und Bildungsstufe. In der Ergebnisanzeige können dann gezielt Nicht-OER-Materialien ausgeschlossen und nach Inhalt</w:t>
      </w:r>
      <w:r w:rsidR="002142F5">
        <w:t>s</w:t>
      </w:r>
      <w:r w:rsidRPr="00CB76CC">
        <w:t xml:space="preserve">typ (Materialart), Fachgebiet, Bildungsstufe, Zielgruppe, Bezugsquelle und weiteren Schlagworten gefiltert werden. </w:t>
      </w:r>
      <w:r w:rsidR="00883C45">
        <w:t>WirLernenOnline ist vor</w:t>
      </w:r>
      <w:r w:rsidRPr="00CB76CC">
        <w:t xml:space="preserve"> allem für die Suche nach Materialen für den Schulunterricht geeignet.</w:t>
      </w:r>
    </w:p>
    <w:p w14:paraId="1EB561FC" w14:textId="77777777" w:rsidR="00F67D50" w:rsidRDefault="00F67D50" w:rsidP="00F67D50">
      <w:pPr>
        <w:spacing w:line="276" w:lineRule="auto"/>
        <w:jc w:val="both"/>
      </w:pPr>
    </w:p>
    <w:p w14:paraId="65F0CDC5" w14:textId="77777777" w:rsidR="00F62CA3" w:rsidRPr="00CB76CC" w:rsidRDefault="00F62CA3" w:rsidP="00F62CA3">
      <w:pPr>
        <w:spacing w:line="276" w:lineRule="auto"/>
        <w:rPr>
          <w:b/>
          <w:bCs/>
        </w:rPr>
      </w:pPr>
      <w:r w:rsidRPr="00CB76CC">
        <w:rPr>
          <w:b/>
          <w:bCs/>
        </w:rPr>
        <w:t>OERhörnchen</w:t>
      </w:r>
    </w:p>
    <w:p w14:paraId="6212ED15" w14:textId="77777777" w:rsidR="00F62CA3" w:rsidRPr="00CB76CC" w:rsidRDefault="00961D3D" w:rsidP="00F62CA3">
      <w:pPr>
        <w:spacing w:line="276" w:lineRule="auto"/>
      </w:pPr>
      <w:hyperlink r:id="rId20" w:history="1">
        <w:r w:rsidR="00F62CA3" w:rsidRPr="00CB76CC">
          <w:rPr>
            <w:rStyle w:val="Hyperlink"/>
          </w:rPr>
          <w:t>https://oerhoernchen.de/</w:t>
        </w:r>
      </w:hyperlink>
      <w:r w:rsidR="00F62CA3" w:rsidRPr="00CB76CC">
        <w:t xml:space="preserve"> </w:t>
      </w:r>
    </w:p>
    <w:p w14:paraId="0B1E3BC3" w14:textId="47C41295" w:rsidR="00F62CA3" w:rsidRPr="00CB76CC" w:rsidRDefault="00F62CA3" w:rsidP="00F62CA3">
      <w:pPr>
        <w:spacing w:line="276" w:lineRule="auto"/>
        <w:jc w:val="both"/>
      </w:pPr>
      <w:r>
        <w:t xml:space="preserve">OERhörnchen ist </w:t>
      </w:r>
      <w:r w:rsidR="00C666D1">
        <w:t xml:space="preserve">ein privates Bildungsprojekt und </w:t>
      </w:r>
      <w:r w:rsidR="00F67D50">
        <w:t xml:space="preserve">der Pionier unter den </w:t>
      </w:r>
      <w:r w:rsidR="00C666D1">
        <w:t xml:space="preserve">deutschen </w:t>
      </w:r>
      <w:r w:rsidR="00F67D50">
        <w:t>OER</w:t>
      </w:r>
      <w:r w:rsidR="00C666D1">
        <w:t>-</w:t>
      </w:r>
      <w:r w:rsidR="00F67D50">
        <w:t xml:space="preserve">Suchmaschinen. </w:t>
      </w:r>
      <w:r w:rsidR="00C666D1">
        <w:t>Es wurde als eine Metasuche gestaltet, um mit der Suchmaschine Google Bildungsinhalte unter freier Lizenz zu finden</w:t>
      </w:r>
      <w:r w:rsidR="00AF318E">
        <w:t xml:space="preserve">. </w:t>
      </w:r>
      <w:r w:rsidR="00F67D50">
        <w:t xml:space="preserve">OERhörnchen bietet dabei die </w:t>
      </w:r>
      <w:r w:rsidR="00AF318E">
        <w:t>M</w:t>
      </w:r>
      <w:r w:rsidR="00F67D50">
        <w:t xml:space="preserve">öglichkeit, </w:t>
      </w:r>
      <w:r w:rsidR="00AF318E">
        <w:t>eine</w:t>
      </w:r>
      <w:r w:rsidR="00F67D50">
        <w:t xml:space="preserve"> Googlesuche gezielt auf die Ergebnisse bestimmter Repositorien zu beschränken – </w:t>
      </w:r>
      <w:r w:rsidRPr="00CB76CC">
        <w:t>allerdings</w:t>
      </w:r>
      <w:r w:rsidR="00F67D50">
        <w:t xml:space="preserve"> werden dabei</w:t>
      </w:r>
      <w:r w:rsidRPr="00CB76CC">
        <w:t xml:space="preserve"> nur Materialien der Lizenzen CC0, CC BY und CC BY-SA</w:t>
      </w:r>
      <w:r w:rsidR="00F67D50">
        <w:t xml:space="preserve"> berücksichtigt</w:t>
      </w:r>
      <w:r w:rsidRPr="00CB76CC">
        <w:t xml:space="preserve">. </w:t>
      </w:r>
      <w:r w:rsidR="00AF318E">
        <w:t xml:space="preserve">Auf </w:t>
      </w:r>
      <w:r w:rsidRPr="00CB76CC">
        <w:t xml:space="preserve">OERhörnchen </w:t>
      </w:r>
      <w:r w:rsidR="00AF318E">
        <w:t>kann man dazu</w:t>
      </w:r>
      <w:r w:rsidRPr="00CB76CC">
        <w:t xml:space="preserve"> eine Stichwortsuche durchführen und </w:t>
      </w:r>
      <w:r w:rsidR="00AF318E">
        <w:t xml:space="preserve">gleichzeitig </w:t>
      </w:r>
      <w:r w:rsidRPr="00CB76CC">
        <w:t>gezielt nach einer bestimmten Lizenz filtern. Dabei können von den Nutzern auch einzelne Repositorien gezielt ausgewählt oder aus der Suche ausgeschlossen werden.</w:t>
      </w:r>
    </w:p>
    <w:p w14:paraId="202949E0" w14:textId="77777777" w:rsidR="00F62CA3" w:rsidRDefault="00F62CA3" w:rsidP="00F62CA3">
      <w:pPr>
        <w:spacing w:line="276" w:lineRule="auto"/>
        <w:jc w:val="both"/>
      </w:pPr>
    </w:p>
    <w:p w14:paraId="11414E33" w14:textId="77777777" w:rsidR="00EA090B" w:rsidRPr="00CB76CC" w:rsidRDefault="00EA090B" w:rsidP="00F62CA3">
      <w:pPr>
        <w:spacing w:line="276" w:lineRule="auto"/>
        <w:jc w:val="both"/>
      </w:pPr>
    </w:p>
    <w:p w14:paraId="256362C7" w14:textId="55F7CE10" w:rsidR="00F62CA3" w:rsidRDefault="00F62CA3" w:rsidP="00F62CA3">
      <w:pPr>
        <w:pStyle w:val="berschrift2"/>
      </w:pPr>
      <w:bookmarkStart w:id="4" w:name="_Toc129430728"/>
      <w:bookmarkStart w:id="5" w:name="_Toc138335710"/>
      <w:r w:rsidRPr="00191685">
        <w:lastRenderedPageBreak/>
        <w:t xml:space="preserve">1.2 </w:t>
      </w:r>
      <w:r w:rsidRPr="00191685">
        <w:rPr>
          <w:rStyle w:val="berschrift2Zchn"/>
          <w:b/>
        </w:rPr>
        <w:t>International</w:t>
      </w:r>
      <w:bookmarkEnd w:id="4"/>
      <w:bookmarkEnd w:id="5"/>
    </w:p>
    <w:p w14:paraId="70D12456" w14:textId="77777777" w:rsidR="00F62CA3" w:rsidRPr="003D4E5C" w:rsidRDefault="00F62CA3" w:rsidP="00F62CA3"/>
    <w:p w14:paraId="226BF25A" w14:textId="77777777" w:rsidR="00F62CA3" w:rsidRPr="00CB76CC" w:rsidRDefault="00F62CA3" w:rsidP="00F62CA3">
      <w:pPr>
        <w:spacing w:line="276" w:lineRule="auto"/>
        <w:rPr>
          <w:b/>
          <w:bCs/>
        </w:rPr>
      </w:pPr>
      <w:r w:rsidRPr="00CB76CC">
        <w:rPr>
          <w:b/>
          <w:bCs/>
        </w:rPr>
        <w:t>Openverse</w:t>
      </w:r>
    </w:p>
    <w:p w14:paraId="223D2AF5" w14:textId="77777777" w:rsidR="00F62CA3" w:rsidRPr="00487571" w:rsidRDefault="00961D3D" w:rsidP="00F62CA3">
      <w:pPr>
        <w:spacing w:line="276" w:lineRule="auto"/>
      </w:pPr>
      <w:hyperlink r:id="rId21" w:history="1">
        <w:r w:rsidR="00F62CA3" w:rsidRPr="00487571">
          <w:rPr>
            <w:rStyle w:val="Hyperlink"/>
          </w:rPr>
          <w:t>https://wordpress.org/openverse/</w:t>
        </w:r>
      </w:hyperlink>
      <w:r w:rsidR="00F62CA3" w:rsidRPr="00487571">
        <w:t xml:space="preserve"> </w:t>
      </w:r>
    </w:p>
    <w:p w14:paraId="1FA5BEB1" w14:textId="1CD141D8" w:rsidR="00F62CA3" w:rsidRPr="00CB76CC" w:rsidRDefault="00F62CA3" w:rsidP="00F62CA3">
      <w:pPr>
        <w:spacing w:line="276" w:lineRule="auto"/>
        <w:jc w:val="both"/>
      </w:pPr>
      <w:r>
        <w:t xml:space="preserve">Openverse ist </w:t>
      </w:r>
      <w:r w:rsidR="00E562E6">
        <w:t>die</w:t>
      </w:r>
      <w:r w:rsidRPr="00CB76CC">
        <w:t xml:space="preserve"> Suchmaschine der Creative Commons für Bilder und Audios. Auf der Startseite kann eine Stichwortsuche durchgeführt und nach Bildern oder Audios vorgefiltert werden. In den Suchergebnissen lassen sich dann Feinfilter zu den Lizenzen, Dateiformaten oder Quellen nutzen. </w:t>
      </w:r>
    </w:p>
    <w:p w14:paraId="34913CEE" w14:textId="77777777" w:rsidR="00F62CA3" w:rsidRPr="00CB76CC" w:rsidRDefault="00F62CA3" w:rsidP="00F62CA3">
      <w:pPr>
        <w:spacing w:line="276" w:lineRule="auto"/>
      </w:pPr>
    </w:p>
    <w:p w14:paraId="42DB4BE1" w14:textId="77777777" w:rsidR="00F62CA3" w:rsidRPr="00B10FE0" w:rsidRDefault="00F62CA3" w:rsidP="00F62CA3">
      <w:pPr>
        <w:spacing w:line="276" w:lineRule="auto"/>
        <w:rPr>
          <w:b/>
          <w:bCs/>
        </w:rPr>
      </w:pPr>
      <w:r w:rsidRPr="00B10FE0">
        <w:rPr>
          <w:b/>
          <w:bCs/>
        </w:rPr>
        <w:t xml:space="preserve">europeana </w:t>
      </w:r>
    </w:p>
    <w:p w14:paraId="71FAD346" w14:textId="77777777" w:rsidR="00F62CA3" w:rsidRPr="00B10FE0" w:rsidRDefault="00857BD3" w:rsidP="00F62CA3">
      <w:pPr>
        <w:spacing w:line="276" w:lineRule="auto"/>
      </w:pPr>
      <w:hyperlink r:id="rId22" w:history="1">
        <w:r w:rsidR="00F62CA3" w:rsidRPr="00B10FE0">
          <w:rPr>
            <w:rStyle w:val="Hyperlink"/>
          </w:rPr>
          <w:t>https://www.europeana.eu/de</w:t>
        </w:r>
      </w:hyperlink>
    </w:p>
    <w:p w14:paraId="3E880AC8" w14:textId="74F34CA3" w:rsidR="00F62CA3" w:rsidRPr="00CB76CC" w:rsidRDefault="00F62CA3" w:rsidP="00F62CA3">
      <w:pPr>
        <w:spacing w:line="276" w:lineRule="auto"/>
        <w:jc w:val="both"/>
      </w:pPr>
      <w:r>
        <w:t>E</w:t>
      </w:r>
      <w:r w:rsidRPr="00CB76CC">
        <w:t xml:space="preserve">uropeana teilt und fördert Europas </w:t>
      </w:r>
      <w:r w:rsidR="00E562E6">
        <w:t>k</w:t>
      </w:r>
      <w:r w:rsidRPr="00CB76CC">
        <w:t xml:space="preserve">ulturelles Erbe, damit </w:t>
      </w:r>
      <w:r w:rsidR="00E562E6">
        <w:t>jede*r</w:t>
      </w:r>
      <w:r w:rsidRPr="00CB76CC">
        <w:t xml:space="preserve"> es nutzen und sich daran erfreuen kann: zum Lernen, für den Beruf oder einfach zum Spaß. Die Suchmaschine durchsucht dazu die digitalisierten Materialien von tausenden europäischen Kultureinrichtungen. Die Startseite bietet eine Stichwortsuche. Danach kann nach Nutzungsmöglichkeiten (Lizenzbedingungen), Art des Mediums, Bildgrößen, Dateiformaten und vielen weiteren Aspekten weiter gefiltert werden. </w:t>
      </w:r>
    </w:p>
    <w:p w14:paraId="0412794B" w14:textId="77777777" w:rsidR="00F62CA3" w:rsidRPr="00CB76CC" w:rsidRDefault="00F62CA3" w:rsidP="00F62CA3">
      <w:pPr>
        <w:spacing w:line="276" w:lineRule="auto"/>
        <w:rPr>
          <w:b/>
          <w:bCs/>
        </w:rPr>
      </w:pPr>
    </w:p>
    <w:p w14:paraId="53C3F588" w14:textId="77777777" w:rsidR="00F62CA3" w:rsidRPr="00CB76CC" w:rsidRDefault="00F62CA3" w:rsidP="00F62CA3">
      <w:pPr>
        <w:spacing w:line="276" w:lineRule="auto"/>
        <w:rPr>
          <w:b/>
          <w:bCs/>
        </w:rPr>
      </w:pPr>
      <w:r w:rsidRPr="00CB76CC">
        <w:rPr>
          <w:b/>
          <w:bCs/>
        </w:rPr>
        <w:t>MERLOT</w:t>
      </w:r>
    </w:p>
    <w:p w14:paraId="1FAF4098" w14:textId="77777777" w:rsidR="00F62CA3" w:rsidRPr="00CB76CC" w:rsidRDefault="00961D3D" w:rsidP="00F62CA3">
      <w:pPr>
        <w:spacing w:line="276" w:lineRule="auto"/>
      </w:pPr>
      <w:hyperlink r:id="rId23" w:history="1">
        <w:r w:rsidR="00F62CA3" w:rsidRPr="00CB76CC">
          <w:rPr>
            <w:rStyle w:val="Hyperlink"/>
          </w:rPr>
          <w:t>https://merlot.org</w:t>
        </w:r>
      </w:hyperlink>
      <w:r w:rsidR="00F62CA3" w:rsidRPr="00CB76CC">
        <w:t xml:space="preserve"> </w:t>
      </w:r>
    </w:p>
    <w:p w14:paraId="214DC70F" w14:textId="7C91DD81" w:rsidR="00F62CA3" w:rsidRPr="00CB76CC" w:rsidRDefault="0007017A" w:rsidP="00F62CA3">
      <w:pPr>
        <w:spacing w:line="276" w:lineRule="auto"/>
        <w:jc w:val="both"/>
      </w:pPr>
      <w:r>
        <w:t xml:space="preserve">MERLOT ist ein </w:t>
      </w:r>
      <w:r w:rsidR="00F62CA3" w:rsidRPr="00CB76CC">
        <w:t>Programm der California State University Long Beach, das von einer internationalen Gemeinschaft von Lehrenden, Lernenden und Forschen</w:t>
      </w:r>
      <w:r>
        <w:t>den</w:t>
      </w:r>
      <w:r w:rsidR="00F62CA3" w:rsidRPr="00CB76CC">
        <w:t xml:space="preserve"> geleitet wird. </w:t>
      </w:r>
      <w:r>
        <w:t>Es</w:t>
      </w:r>
      <w:r w:rsidR="00F62CA3" w:rsidRPr="00CB76CC">
        <w:t xml:space="preserve"> bietet Zugang zu kuratierten Online-Lern- und Unterstützungsmaterialien und Werkzeugen zur Erstellung von Inhalten. MERLOT durchsucht dabei </w:t>
      </w:r>
      <w:r>
        <w:t>einerseits</w:t>
      </w:r>
      <w:r w:rsidR="00F62CA3" w:rsidRPr="00CB76CC">
        <w:t xml:space="preserve"> eine eigene Dateibibliothek. In dieser kann nach Fachrichtung, Materialart und Lernstufe gefiltert werden. </w:t>
      </w:r>
      <w:r>
        <w:t>Andererseits</w:t>
      </w:r>
      <w:r w:rsidR="00F62CA3" w:rsidRPr="00CB76CC">
        <w:t xml:space="preserve"> gibt </w:t>
      </w:r>
      <w:r>
        <w:t xml:space="preserve">es </w:t>
      </w:r>
      <w:r w:rsidR="00F62CA3" w:rsidRPr="00CB76CC">
        <w:t xml:space="preserve">aber auch die Möglichkeit, andere Partnerrepositorien zu durchsuchen oder auch Dateien aus dem Web zu finden. Hierbei kann dann gezielt nach Fachrichtung oder gewünschter CC-Lizenz gefiltert werden. </w:t>
      </w:r>
    </w:p>
    <w:p w14:paraId="3FDA5AFF" w14:textId="77777777" w:rsidR="00F62CA3" w:rsidRDefault="00F62CA3" w:rsidP="00F62CA3">
      <w:pPr>
        <w:spacing w:line="276" w:lineRule="auto"/>
      </w:pPr>
    </w:p>
    <w:p w14:paraId="6BA812CF" w14:textId="77777777" w:rsidR="00962887" w:rsidRDefault="00962887" w:rsidP="00F62CA3">
      <w:pPr>
        <w:spacing w:line="276" w:lineRule="auto"/>
      </w:pPr>
    </w:p>
    <w:p w14:paraId="0CF89584" w14:textId="77777777" w:rsidR="00962887" w:rsidRPr="00CB76CC" w:rsidRDefault="00962887" w:rsidP="00F62CA3">
      <w:pPr>
        <w:spacing w:line="276" w:lineRule="auto"/>
      </w:pPr>
    </w:p>
    <w:p w14:paraId="36E1CC98" w14:textId="77777777" w:rsidR="00F62CA3" w:rsidRPr="00CB76CC" w:rsidRDefault="00F62CA3" w:rsidP="00F62CA3">
      <w:pPr>
        <w:spacing w:line="276" w:lineRule="auto"/>
        <w:rPr>
          <w:b/>
          <w:bCs/>
          <w:lang w:val="en-GB"/>
        </w:rPr>
      </w:pPr>
      <w:r w:rsidRPr="00CB76CC">
        <w:rPr>
          <w:b/>
          <w:bCs/>
          <w:lang w:val="en-GB"/>
        </w:rPr>
        <w:lastRenderedPageBreak/>
        <w:t>OER Commons</w:t>
      </w:r>
    </w:p>
    <w:p w14:paraId="0F72A289" w14:textId="77777777" w:rsidR="00F62CA3" w:rsidRPr="00CB76CC" w:rsidRDefault="00857BD3" w:rsidP="00F62CA3">
      <w:pPr>
        <w:spacing w:line="276" w:lineRule="auto"/>
        <w:rPr>
          <w:lang w:val="en-GB"/>
        </w:rPr>
      </w:pPr>
      <w:hyperlink r:id="rId24" w:history="1">
        <w:r w:rsidR="00F62CA3" w:rsidRPr="00CB76CC">
          <w:rPr>
            <w:rStyle w:val="Hyperlink"/>
            <w:lang w:val="en-GB"/>
          </w:rPr>
          <w:t>https://www.oercommons.org/</w:t>
        </w:r>
      </w:hyperlink>
      <w:r w:rsidR="00F62CA3" w:rsidRPr="00CB76CC">
        <w:rPr>
          <w:lang w:val="en-GB"/>
        </w:rPr>
        <w:t xml:space="preserve"> </w:t>
      </w:r>
    </w:p>
    <w:p w14:paraId="3BD227E7" w14:textId="1736929E" w:rsidR="00F62CA3" w:rsidRDefault="000A5E5B" w:rsidP="00F62CA3">
      <w:pPr>
        <w:spacing w:line="276" w:lineRule="auto"/>
        <w:jc w:val="both"/>
      </w:pPr>
      <w:r>
        <w:rPr>
          <w:lang w:val="en-GB"/>
        </w:rPr>
        <w:t>OER Commons ist e</w:t>
      </w:r>
      <w:r w:rsidR="00F62CA3" w:rsidRPr="00CB76CC">
        <w:rPr>
          <w:lang w:val="en-GB"/>
        </w:rPr>
        <w:t xml:space="preserve">in </w:t>
      </w:r>
      <w:r w:rsidR="00F62CA3" w:rsidRPr="002B56CE">
        <w:rPr>
          <w:lang w:val="en-GB"/>
        </w:rPr>
        <w:t>Projekt</w:t>
      </w:r>
      <w:r w:rsidR="00F62CA3" w:rsidRPr="00CB76CC">
        <w:rPr>
          <w:lang w:val="en-GB"/>
        </w:rPr>
        <w:t xml:space="preserve"> des ISKME - Institute for the Study of Knowledge Management in Education. </w:t>
      </w:r>
      <w:r w:rsidR="00F62CA3" w:rsidRPr="00CB76CC">
        <w:t>OER Commons ist eine öffentliche, digitale Bibliothek für Open Educational Resources. Auf der Startseite lässt sich eine Stichwortsuche durchführen und schon nach Fachrichtung, Lernstufe oder Lernstandart filtern</w:t>
      </w:r>
      <w:r w:rsidR="00F62CA3">
        <w:t>. Die</w:t>
      </w:r>
      <w:r w:rsidR="00F62CA3" w:rsidRPr="00CB76CC">
        <w:t xml:space="preserve"> </w:t>
      </w:r>
      <w:r w:rsidR="00F62CA3">
        <w:t>A</w:t>
      </w:r>
      <w:r w:rsidR="00F62CA3" w:rsidRPr="00CB76CC">
        <w:t xml:space="preserve">dvanced Search bietet traumhaft viele Filtermöglichkeiten, u.a. nach Lizenztyp, Sprache und Materialart. </w:t>
      </w:r>
    </w:p>
    <w:p w14:paraId="3EF4BD1D" w14:textId="77777777" w:rsidR="00F62CA3" w:rsidRPr="00CB76CC" w:rsidRDefault="00F62CA3" w:rsidP="00F62CA3">
      <w:pPr>
        <w:spacing w:line="276" w:lineRule="auto"/>
        <w:jc w:val="both"/>
      </w:pPr>
    </w:p>
    <w:p w14:paraId="4E07E052" w14:textId="77777777" w:rsidR="00F62CA3" w:rsidRPr="00B10FE0" w:rsidRDefault="00F62CA3" w:rsidP="00F62CA3">
      <w:pPr>
        <w:spacing w:line="276" w:lineRule="auto"/>
        <w:rPr>
          <w:b/>
          <w:bCs/>
        </w:rPr>
      </w:pPr>
      <w:r w:rsidRPr="00B10FE0">
        <w:rPr>
          <w:b/>
          <w:bCs/>
        </w:rPr>
        <w:t xml:space="preserve">OASIS </w:t>
      </w:r>
    </w:p>
    <w:p w14:paraId="1F357B03" w14:textId="77777777" w:rsidR="00F62CA3" w:rsidRPr="00B10FE0" w:rsidRDefault="00857BD3" w:rsidP="00F62CA3">
      <w:pPr>
        <w:spacing w:line="276" w:lineRule="auto"/>
      </w:pPr>
      <w:hyperlink r:id="rId25" w:history="1">
        <w:r w:rsidR="00F62CA3" w:rsidRPr="00B10FE0">
          <w:rPr>
            <w:rStyle w:val="Hyperlink"/>
          </w:rPr>
          <w:t>https://oasis.geneseo.edu/</w:t>
        </w:r>
      </w:hyperlink>
      <w:r w:rsidR="00F62CA3" w:rsidRPr="00B10FE0">
        <w:t xml:space="preserve"> </w:t>
      </w:r>
    </w:p>
    <w:p w14:paraId="61BCF808" w14:textId="3DA3D72A" w:rsidR="00F62CA3" w:rsidRPr="00CB76CC" w:rsidRDefault="00F62CA3" w:rsidP="00F62CA3">
      <w:pPr>
        <w:spacing w:line="276" w:lineRule="auto"/>
        <w:jc w:val="both"/>
      </w:pPr>
      <w:r w:rsidRPr="008D16B9">
        <w:t xml:space="preserve">OASIS ist </w:t>
      </w:r>
      <w:r w:rsidR="00AE3F88">
        <w:t>eine</w:t>
      </w:r>
      <w:r w:rsidRPr="008D16B9">
        <w:t xml:space="preserve"> Suchmaschine der State University of New York und </w:t>
      </w:r>
      <w:r w:rsidRPr="00CB76CC">
        <w:t>bietet englischsprachige Materialien aus diversen Themenfeldern. Auf der Startseite lässt sich eine Stichwortsuche durchführen</w:t>
      </w:r>
      <w:r w:rsidR="0035734D">
        <w:t>;</w:t>
      </w:r>
      <w:r w:rsidRPr="00CB76CC">
        <w:t xml:space="preserve"> die erweiterte Suche bietet Filtermöglichkeiten nach Titel, Autor</w:t>
      </w:r>
      <w:r>
        <w:t>*in</w:t>
      </w:r>
      <w:r w:rsidRPr="00CB76CC">
        <w:t xml:space="preserve">, Themenfeld oder gewünschter Quelle. Diese Filter sind allerdings nur hilfreich, wenn man das Material schon kennt, das man sucht. </w:t>
      </w:r>
    </w:p>
    <w:p w14:paraId="298431DC" w14:textId="77777777" w:rsidR="00F62CA3" w:rsidRDefault="00F62CA3" w:rsidP="00F62CA3">
      <w:pPr>
        <w:spacing w:line="276" w:lineRule="auto"/>
      </w:pPr>
    </w:p>
    <w:p w14:paraId="4F798E6D" w14:textId="77777777" w:rsidR="00F62CA3" w:rsidRPr="00CB76CC" w:rsidRDefault="00F62CA3" w:rsidP="00F62CA3">
      <w:pPr>
        <w:spacing w:line="276" w:lineRule="auto"/>
        <w:rPr>
          <w:b/>
          <w:bCs/>
        </w:rPr>
      </w:pPr>
      <w:r w:rsidRPr="00CB76CC">
        <w:rPr>
          <w:b/>
          <w:bCs/>
        </w:rPr>
        <w:t>Google</w:t>
      </w:r>
      <w:r>
        <w:rPr>
          <w:b/>
          <w:bCs/>
        </w:rPr>
        <w:t xml:space="preserve"> – erweiterte Suche</w:t>
      </w:r>
    </w:p>
    <w:p w14:paraId="0559CCB5" w14:textId="77777777" w:rsidR="00F62CA3" w:rsidRPr="00CB76CC" w:rsidRDefault="00961D3D" w:rsidP="00F62CA3">
      <w:pPr>
        <w:spacing w:line="276" w:lineRule="auto"/>
        <w:jc w:val="both"/>
      </w:pPr>
      <w:hyperlink r:id="rId26" w:history="1">
        <w:r w:rsidR="00F62CA3" w:rsidRPr="00CB76CC">
          <w:rPr>
            <w:rStyle w:val="Hyperlink"/>
          </w:rPr>
          <w:t>https://www.google.com/advanced_search</w:t>
        </w:r>
      </w:hyperlink>
      <w:r w:rsidR="00F62CA3" w:rsidRPr="00CB76CC">
        <w:t xml:space="preserve"> </w:t>
      </w:r>
    </w:p>
    <w:p w14:paraId="610EFED0" w14:textId="3ADCA553" w:rsidR="00F62CA3" w:rsidRPr="00CB76CC" w:rsidRDefault="00F62CA3" w:rsidP="00F62CA3">
      <w:pPr>
        <w:spacing w:line="276" w:lineRule="auto"/>
        <w:jc w:val="both"/>
      </w:pPr>
      <w:r w:rsidRPr="00CB76CC">
        <w:t xml:space="preserve">In der erweiterten Google-Suche kann unter der Option „Nutzungsrechte“ gezielt nach gewünschten Nutzungsbedingungen resp. Creative Commons Lizenzen gefiltert werden. Aber Vorsicht: nicht immer erkennt der Google Algorithmus die Lizenzen korrekt. Vergewissern Sie sich deshalb immer auf der Ursprungsseite des ausgewählten Materials </w:t>
      </w:r>
      <w:r w:rsidR="004960CE">
        <w:t>der</w:t>
      </w:r>
      <w:r w:rsidRPr="00CB76CC">
        <w:t xml:space="preserve"> entsprechende</w:t>
      </w:r>
      <w:r w:rsidR="004960CE">
        <w:t>n</w:t>
      </w:r>
      <w:r w:rsidRPr="00CB76CC">
        <w:t xml:space="preserve"> Lizenzierung. </w:t>
      </w:r>
    </w:p>
    <w:p w14:paraId="17526135" w14:textId="132C1E44" w:rsidR="006A790F" w:rsidRDefault="006A790F">
      <w:r>
        <w:br w:type="page"/>
      </w:r>
    </w:p>
    <w:p w14:paraId="4E67FA75" w14:textId="1910BD1A" w:rsidR="00F62CA3" w:rsidRPr="00426A63" w:rsidRDefault="00F62CA3" w:rsidP="00F62CA3">
      <w:pPr>
        <w:pStyle w:val="berschrift1"/>
        <w:rPr>
          <w:u w:val="none"/>
        </w:rPr>
      </w:pPr>
      <w:bookmarkStart w:id="6" w:name="_Toc129430729"/>
      <w:bookmarkStart w:id="7" w:name="_Toc138335711"/>
      <w:r w:rsidRPr="00426A63">
        <w:rPr>
          <w:u w:val="none"/>
        </w:rPr>
        <w:lastRenderedPageBreak/>
        <w:t>2. OER-Repositorien</w:t>
      </w:r>
      <w:bookmarkEnd w:id="6"/>
      <w:bookmarkEnd w:id="7"/>
    </w:p>
    <w:p w14:paraId="060029EF" w14:textId="77777777" w:rsidR="00F62CA3" w:rsidRPr="00644997" w:rsidRDefault="00F62CA3" w:rsidP="00F62CA3"/>
    <w:p w14:paraId="2CFE0B52" w14:textId="2EA1DFF6" w:rsidR="0035012A" w:rsidRDefault="0035012A" w:rsidP="0035012A">
      <w:pPr>
        <w:spacing w:line="276" w:lineRule="auto"/>
        <w:jc w:val="both"/>
      </w:pPr>
      <w:r>
        <w:t>Repositorien sind Dateisammlungen die (zu einen bestimmten Zweck oder Thema) erstellt und gepflegt werden und die öffentlich oder einem beschränkten Nutzerkreis, z.B. nach Anmeldung über ein Nutzerkonto, zugänglich sind. Inhalte können von verschiedenen Nutzer*innen eingestellt werden. Teilweise werden die Inhalte - abhängig vom Repositorium - aber auch redaktionell aufbereitet.</w:t>
      </w:r>
    </w:p>
    <w:p w14:paraId="411D598E" w14:textId="1319A993" w:rsidR="0035012A" w:rsidRDefault="0035012A" w:rsidP="0035012A">
      <w:pPr>
        <w:spacing w:line="276" w:lineRule="auto"/>
        <w:jc w:val="both"/>
      </w:pPr>
      <w:r>
        <w:t>Online-Repositorien werden häufig dazu genutzt, um unterschiedliche Publikationen und Materialien einer breiten Öffentlichkeit zugänglich zu machen. Diese Dokumente erhalten durch die Ablage im Repositorium eine dauerhafte Adresse, was die Zitierfähigkeit erhöht. Zudem erlauben zahlreiche Repositorien das Auffinden der in ihnen gespeicherten Materialien über die Dienste von externen Suchmaschinen (wie z.B. Google), was die Sichtbarkeit und Reichweite des abgelegten Materials vergrößern kann.</w:t>
      </w:r>
    </w:p>
    <w:p w14:paraId="180F1F2B" w14:textId="1E016AAA" w:rsidR="00F62CA3" w:rsidRDefault="0035012A" w:rsidP="0035012A">
      <w:pPr>
        <w:spacing w:line="276" w:lineRule="auto"/>
        <w:jc w:val="both"/>
      </w:pPr>
      <w:r>
        <w:t xml:space="preserve">Online-Repositorien eignen sich daher besonders für das Bereitstellen von </w:t>
      </w:r>
      <w:r w:rsidRPr="0040462F">
        <w:rPr>
          <w:b/>
          <w:bCs/>
        </w:rPr>
        <w:t>Open Educational Resources</w:t>
      </w:r>
      <w:r>
        <w:t xml:space="preserve">. Inzwischen finden sich OER-Repositorien zu vielen Themen im Netz, und werden oft von </w:t>
      </w:r>
      <w:r w:rsidRPr="0040462F">
        <w:rPr>
          <w:b/>
          <w:bCs/>
        </w:rPr>
        <w:t>Bundesländern</w:t>
      </w:r>
      <w:r>
        <w:t xml:space="preserve"> oder </w:t>
      </w:r>
      <w:r w:rsidRPr="0040462F">
        <w:rPr>
          <w:b/>
          <w:bCs/>
        </w:rPr>
        <w:t>Universitäten</w:t>
      </w:r>
      <w:r>
        <w:t>, aber auch anderen (bildungsnahen) Institutionen betrieben. Nachfolgend finden Sie eine erste Übersicht über OER-Repositorien.</w:t>
      </w:r>
    </w:p>
    <w:p w14:paraId="28FC0DC3" w14:textId="77777777" w:rsidR="0035012A" w:rsidRPr="008122E6" w:rsidRDefault="0035012A" w:rsidP="0035012A">
      <w:pPr>
        <w:spacing w:line="276" w:lineRule="auto"/>
        <w:jc w:val="both"/>
      </w:pPr>
    </w:p>
    <w:p w14:paraId="172B7523" w14:textId="2A7B7BF5" w:rsidR="00F62CA3" w:rsidRDefault="00F62CA3" w:rsidP="00F62CA3">
      <w:pPr>
        <w:pStyle w:val="berschrift2"/>
      </w:pPr>
      <w:bookmarkStart w:id="8" w:name="_Toc129430730"/>
      <w:bookmarkStart w:id="9" w:name="_Toc138335712"/>
      <w:r>
        <w:t>2</w:t>
      </w:r>
      <w:r w:rsidRPr="00CB76CC">
        <w:t>.1 Repositorien der Bundesländer</w:t>
      </w:r>
      <w:bookmarkEnd w:id="8"/>
      <w:bookmarkEnd w:id="9"/>
    </w:p>
    <w:p w14:paraId="7939823F" w14:textId="77777777" w:rsidR="00F62CA3" w:rsidRPr="00930699" w:rsidRDefault="00F62CA3" w:rsidP="00F62CA3"/>
    <w:p w14:paraId="2E46B67B" w14:textId="77777777" w:rsidR="00F62CA3" w:rsidRPr="00937131" w:rsidRDefault="00F62CA3" w:rsidP="00F62CA3">
      <w:pPr>
        <w:spacing w:line="276" w:lineRule="auto"/>
        <w:jc w:val="both"/>
        <w:rPr>
          <w:b/>
          <w:bCs/>
          <w:lang w:val="en-GB"/>
        </w:rPr>
      </w:pPr>
      <w:r w:rsidRPr="00937131">
        <w:rPr>
          <w:b/>
          <w:bCs/>
          <w:lang w:val="en-GB"/>
        </w:rPr>
        <w:t xml:space="preserve">OpenEdu RLP </w:t>
      </w:r>
    </w:p>
    <w:p w14:paraId="69D34F71" w14:textId="77777777" w:rsidR="00F62CA3" w:rsidRPr="00937131" w:rsidRDefault="00857BD3" w:rsidP="00F62CA3">
      <w:pPr>
        <w:spacing w:line="276" w:lineRule="auto"/>
        <w:jc w:val="both"/>
        <w:rPr>
          <w:lang w:val="en-GB"/>
        </w:rPr>
      </w:pPr>
      <w:hyperlink r:id="rId27" w:history="1">
        <w:r w:rsidR="00F62CA3" w:rsidRPr="00937131">
          <w:rPr>
            <w:rStyle w:val="Hyperlink"/>
            <w:lang w:val="en-GB"/>
          </w:rPr>
          <w:t>https://www.openedu-rlp.de/</w:t>
        </w:r>
      </w:hyperlink>
      <w:r w:rsidR="00F62CA3" w:rsidRPr="00937131">
        <w:rPr>
          <w:lang w:val="en-GB"/>
        </w:rPr>
        <w:t xml:space="preserve"> </w:t>
      </w:r>
    </w:p>
    <w:p w14:paraId="6A9B9C2E" w14:textId="77777777" w:rsidR="00F62CA3" w:rsidRDefault="00F62CA3" w:rsidP="00F62CA3">
      <w:pPr>
        <w:spacing w:line="276" w:lineRule="auto"/>
        <w:jc w:val="both"/>
      </w:pPr>
      <w:r w:rsidRPr="007C27E3">
        <w:t xml:space="preserve">OpenEdu RLP ist das OER-Landesrepositorium in </w:t>
      </w:r>
      <w:r w:rsidRPr="0040462F">
        <w:rPr>
          <w:b/>
          <w:bCs/>
        </w:rPr>
        <w:t>Rheinland-Pfalz</w:t>
      </w:r>
      <w:r w:rsidRPr="007C27E3">
        <w:t>. Betrieben wird OpenEdu RLP vo</w:t>
      </w:r>
      <w:r>
        <w:t>m</w:t>
      </w:r>
      <w:r w:rsidRPr="007C27E3">
        <w:t xml:space="preserve"> Virtuellen Campus Rheinland-Pfalz (VCRP). Die OpenEdu-RLP-Mediathek bietet anhand einer Volltextsuche nach einzelnen Schlagwörtern Zugriff auf einen großen Fundus an Bildungsmaterialien zur Unterrichtsplanung, darunter Arbeitsblätter sowie Sammlungen, die durch eine Facettensuche z.B. nach Materialart, Fachgebiet und Herkunft weiter gefiltert werden können. Auch ist die Plattform WirLernenOnline mit OpenEdu RLP so verknüpft, dass auch deren Materialien in OpenEdu RLP gefunden werden können. Zudem können die in OpenEdu-RLP abgelegte Materialien bequem in OpenOlat genutzt werden.</w:t>
      </w:r>
    </w:p>
    <w:p w14:paraId="6EC393C2" w14:textId="77777777" w:rsidR="00F62CA3" w:rsidRPr="00CB76CC" w:rsidRDefault="00F62CA3" w:rsidP="00F62CA3">
      <w:pPr>
        <w:spacing w:line="276" w:lineRule="auto"/>
        <w:jc w:val="both"/>
      </w:pPr>
    </w:p>
    <w:p w14:paraId="60086DC3" w14:textId="77777777" w:rsidR="00F62CA3" w:rsidRPr="00CB76CC" w:rsidRDefault="00F62CA3" w:rsidP="00F62CA3">
      <w:pPr>
        <w:spacing w:line="276" w:lineRule="auto"/>
        <w:jc w:val="both"/>
        <w:rPr>
          <w:b/>
          <w:bCs/>
        </w:rPr>
      </w:pPr>
      <w:r w:rsidRPr="00CB76CC">
        <w:rPr>
          <w:b/>
          <w:bCs/>
        </w:rPr>
        <w:lastRenderedPageBreak/>
        <w:t>OER Späti HessenHub</w:t>
      </w:r>
    </w:p>
    <w:p w14:paraId="3E67CE72" w14:textId="77777777" w:rsidR="00F62CA3" w:rsidRPr="00CB76CC" w:rsidRDefault="00961D3D" w:rsidP="00F62CA3">
      <w:pPr>
        <w:spacing w:line="276" w:lineRule="auto"/>
        <w:jc w:val="both"/>
      </w:pPr>
      <w:hyperlink r:id="rId28" w:history="1">
        <w:r w:rsidR="00F62CA3" w:rsidRPr="00CB76CC">
          <w:rPr>
            <w:rStyle w:val="Hyperlink"/>
          </w:rPr>
          <w:t>https://oer.hessenhub.de/</w:t>
        </w:r>
      </w:hyperlink>
      <w:r w:rsidR="00F62CA3" w:rsidRPr="00CB76CC">
        <w:t xml:space="preserve"> </w:t>
      </w:r>
    </w:p>
    <w:p w14:paraId="2F67C7E0" w14:textId="2539CBCB" w:rsidR="00F62CA3" w:rsidRPr="00CB76CC" w:rsidRDefault="00992BA6" w:rsidP="00F62CA3">
      <w:pPr>
        <w:spacing w:line="276" w:lineRule="auto"/>
        <w:jc w:val="both"/>
      </w:pPr>
      <w:r>
        <w:t xml:space="preserve">Das </w:t>
      </w:r>
      <w:r w:rsidR="00F62CA3" w:rsidRPr="00CB76CC">
        <w:t xml:space="preserve">OER-Portal </w:t>
      </w:r>
      <w:r>
        <w:t xml:space="preserve">Späti HessenHub </w:t>
      </w:r>
      <w:r w:rsidR="00F62CA3" w:rsidRPr="00CB76CC">
        <w:t xml:space="preserve">des Projekts </w:t>
      </w:r>
      <w:r w:rsidR="00F62CA3" w:rsidRPr="0040462F">
        <w:rPr>
          <w:b/>
          <w:bCs/>
        </w:rPr>
        <w:t>Netzwerk digitale Hochschullehre Hessen</w:t>
      </w:r>
      <w:r w:rsidR="00F62CA3" w:rsidRPr="0040462F">
        <w:t xml:space="preserve"> </w:t>
      </w:r>
      <w:r w:rsidR="00F62CA3" w:rsidRPr="00CB76CC">
        <w:t>(HessenHub)</w:t>
      </w:r>
      <w:r>
        <w:t xml:space="preserve"> </w:t>
      </w:r>
      <w:r w:rsidR="00F62CA3" w:rsidRPr="00CB76CC">
        <w:t xml:space="preserve">bietet unterschiedliche Inhaltsarten wie Tonaufnahmen, Skripte und Arbeitsmaterialien </w:t>
      </w:r>
      <w:r w:rsidR="0035734D">
        <w:t>aus</w:t>
      </w:r>
      <w:r w:rsidR="00F62CA3" w:rsidRPr="00CB76CC">
        <w:t xml:space="preserve"> über 37 verschiedenen Lehr- und Lernbereichen. Die Materialien sind mit der jeweiligen CC-Lizenzangabe gekennzeichnet und die Suche kann durch die Option der Schlagwortsuche optimiert werden.</w:t>
      </w:r>
    </w:p>
    <w:p w14:paraId="3B6BBBC2" w14:textId="77777777" w:rsidR="00F62CA3" w:rsidRPr="00CB76CC" w:rsidRDefault="00F62CA3" w:rsidP="00F62CA3">
      <w:pPr>
        <w:spacing w:line="276" w:lineRule="auto"/>
        <w:jc w:val="both"/>
      </w:pPr>
    </w:p>
    <w:p w14:paraId="2F0EE415" w14:textId="77777777" w:rsidR="00F62CA3" w:rsidRPr="00CB76CC" w:rsidRDefault="00F62CA3" w:rsidP="00F62CA3">
      <w:pPr>
        <w:spacing w:line="276" w:lineRule="auto"/>
        <w:jc w:val="both"/>
        <w:rPr>
          <w:b/>
          <w:bCs/>
        </w:rPr>
      </w:pPr>
      <w:r w:rsidRPr="00CB76CC">
        <w:rPr>
          <w:b/>
          <w:bCs/>
        </w:rPr>
        <w:t>ORCA.nrw</w:t>
      </w:r>
    </w:p>
    <w:p w14:paraId="6950D4F7" w14:textId="77777777" w:rsidR="00F62CA3" w:rsidRPr="00CB76CC" w:rsidRDefault="00961D3D" w:rsidP="00F62CA3">
      <w:pPr>
        <w:spacing w:line="276" w:lineRule="auto"/>
        <w:jc w:val="both"/>
        <w:rPr>
          <w:rStyle w:val="Hyperlink"/>
        </w:rPr>
      </w:pPr>
      <w:hyperlink r:id="rId29" w:history="1">
        <w:r w:rsidR="00F62CA3" w:rsidRPr="00CB76CC">
          <w:rPr>
            <w:rStyle w:val="Hyperlink"/>
          </w:rPr>
          <w:t>https://www.orca.nrw/</w:t>
        </w:r>
      </w:hyperlink>
    </w:p>
    <w:p w14:paraId="5D06F1AD" w14:textId="42E4B258" w:rsidR="00F62CA3" w:rsidRPr="00CB76CC" w:rsidRDefault="00F62CA3" w:rsidP="00F62CA3">
      <w:pPr>
        <w:spacing w:line="276" w:lineRule="auto"/>
        <w:jc w:val="both"/>
      </w:pPr>
      <w:r w:rsidRPr="00CB76CC">
        <w:t>ORCA</w:t>
      </w:r>
      <w:r w:rsidR="00992BA6">
        <w:t>.nrw</w:t>
      </w:r>
      <w:r w:rsidRPr="00CB76CC">
        <w:t xml:space="preserve"> ist ein kostenfreies Online-Portal rund um digital gestütztes Lehren und Lernen an Hochschulen</w:t>
      </w:r>
      <w:r w:rsidR="00BA6312">
        <w:t xml:space="preserve"> des Bundeslandes </w:t>
      </w:r>
      <w:r w:rsidR="00BA6312" w:rsidRPr="0040462F">
        <w:rPr>
          <w:b/>
          <w:bCs/>
        </w:rPr>
        <w:t>Nordrhein-Westfalen</w:t>
      </w:r>
      <w:r w:rsidRPr="00CB76CC">
        <w:t xml:space="preserve">. Durch eine Unterteilung in die Bereiche </w:t>
      </w:r>
      <w:r w:rsidR="00992BA6">
        <w:t>„</w:t>
      </w:r>
      <w:r w:rsidRPr="00CB76CC">
        <w:t>Lehrende</w:t>
      </w:r>
      <w:r w:rsidR="00992BA6">
        <w:t>“</w:t>
      </w:r>
      <w:r w:rsidRPr="00CB76CC">
        <w:t xml:space="preserve"> und </w:t>
      </w:r>
      <w:r w:rsidR="00992BA6">
        <w:t>„</w:t>
      </w:r>
      <w:r w:rsidRPr="00CB76CC">
        <w:t>Studierende</w:t>
      </w:r>
      <w:r w:rsidR="00992BA6">
        <w:t>“</w:t>
      </w:r>
      <w:r w:rsidRPr="00CB76CC">
        <w:t xml:space="preserve"> lässt sich auf der Seite zielgerichtet nach Zielgruppe navigieren und </w:t>
      </w:r>
      <w:r w:rsidR="00BA6312">
        <w:t>über</w:t>
      </w:r>
      <w:r w:rsidRPr="00CB76CC">
        <w:t xml:space="preserve"> die Suchleiste nach Begriffen filtern. Zu finden sind Onlinekurse, Materialien sowie Video- und Audiodateien</w:t>
      </w:r>
      <w:r w:rsidR="00BA6312">
        <w:t>, diese wiederum filterbar</w:t>
      </w:r>
      <w:r w:rsidRPr="00CB76CC">
        <w:t xml:space="preserve"> nach Lizenz, Fachgebiet, Sprache und Materialtyp</w:t>
      </w:r>
      <w:r w:rsidR="00BA6312">
        <w:t>.</w:t>
      </w:r>
    </w:p>
    <w:p w14:paraId="6E7273E7" w14:textId="77777777" w:rsidR="00F62CA3" w:rsidRPr="00CB76CC" w:rsidRDefault="00F62CA3" w:rsidP="00F62CA3">
      <w:pPr>
        <w:spacing w:line="276" w:lineRule="auto"/>
        <w:jc w:val="both"/>
      </w:pPr>
    </w:p>
    <w:p w14:paraId="37D56100" w14:textId="77777777" w:rsidR="00F62CA3" w:rsidRPr="00B10FE0" w:rsidRDefault="00F62CA3" w:rsidP="00F62CA3">
      <w:pPr>
        <w:spacing w:line="276" w:lineRule="auto"/>
        <w:jc w:val="both"/>
        <w:rPr>
          <w:b/>
          <w:bCs/>
        </w:rPr>
      </w:pPr>
      <w:r w:rsidRPr="00B10FE0">
        <w:rPr>
          <w:b/>
          <w:bCs/>
        </w:rPr>
        <w:t>HOOU - Hamburg Open Online University</w:t>
      </w:r>
    </w:p>
    <w:p w14:paraId="0FF70F0D" w14:textId="77777777" w:rsidR="00F62CA3" w:rsidRPr="00B10FE0" w:rsidRDefault="00857BD3" w:rsidP="00F62CA3">
      <w:pPr>
        <w:spacing w:line="276" w:lineRule="auto"/>
        <w:jc w:val="both"/>
      </w:pPr>
      <w:hyperlink r:id="rId30" w:history="1">
        <w:r w:rsidR="00F62CA3" w:rsidRPr="00B10FE0">
          <w:rPr>
            <w:rStyle w:val="Hyperlink"/>
          </w:rPr>
          <w:t>https://www.hoou.de/discover</w:t>
        </w:r>
      </w:hyperlink>
      <w:r w:rsidR="00F62CA3" w:rsidRPr="00B10FE0">
        <w:t xml:space="preserve"> </w:t>
      </w:r>
    </w:p>
    <w:p w14:paraId="1409153B" w14:textId="7CC8742B" w:rsidR="00F62CA3" w:rsidRDefault="00F62CA3" w:rsidP="00F62CA3">
      <w:pPr>
        <w:spacing w:line="276" w:lineRule="auto"/>
        <w:jc w:val="both"/>
      </w:pPr>
      <w:r w:rsidRPr="00CB76CC">
        <w:t>Die Bildungsplattform HOOU (</w:t>
      </w:r>
      <w:r w:rsidRPr="0040462F">
        <w:rPr>
          <w:b/>
          <w:bCs/>
        </w:rPr>
        <w:t>Hamburg Open Online University</w:t>
      </w:r>
      <w:r w:rsidRPr="00CB76CC">
        <w:t>) bietet einen offenen Zugang und eine freie Verwertung von Bildungsmaterialien, die im Rahmen von Kooperationen mehrerer in Hamburg angesiedelten gesellschaftsbeteiligten Institutionen erstellt und lizen</w:t>
      </w:r>
      <w:r w:rsidR="00992BA6">
        <w:t>z</w:t>
      </w:r>
      <w:r w:rsidRPr="00CB76CC">
        <w:t xml:space="preserve">iert freigegeben werden. Die Seite bietet Suchoptionen für Lernressourcen nach Themenbereichen, Materialien nach Fachbereichen, Medientyp sowie Inhalt und Sprache sowie Teams (in Form von Kollaborationsmöglichkeiten). </w:t>
      </w:r>
    </w:p>
    <w:p w14:paraId="55BF62A6" w14:textId="77777777" w:rsidR="00B678E5" w:rsidRPr="00644997" w:rsidRDefault="00B678E5" w:rsidP="00F62CA3">
      <w:pPr>
        <w:spacing w:line="276" w:lineRule="auto"/>
        <w:jc w:val="both"/>
      </w:pPr>
    </w:p>
    <w:p w14:paraId="3B80320E" w14:textId="77777777" w:rsidR="00F62CA3" w:rsidRPr="008D16B9" w:rsidRDefault="00F62CA3" w:rsidP="00F62CA3">
      <w:pPr>
        <w:spacing w:line="276" w:lineRule="auto"/>
        <w:jc w:val="both"/>
        <w:rPr>
          <w:b/>
          <w:bCs/>
        </w:rPr>
      </w:pPr>
      <w:r w:rsidRPr="008D16B9">
        <w:rPr>
          <w:b/>
          <w:bCs/>
        </w:rPr>
        <w:t>OER-Berlin</w:t>
      </w:r>
    </w:p>
    <w:p w14:paraId="400D10B6" w14:textId="77777777" w:rsidR="00F62CA3" w:rsidRPr="008D16B9" w:rsidRDefault="00961D3D" w:rsidP="00F62CA3">
      <w:pPr>
        <w:spacing w:line="276" w:lineRule="auto"/>
        <w:jc w:val="both"/>
      </w:pPr>
      <w:hyperlink r:id="rId31" w:history="1">
        <w:r w:rsidR="00F62CA3" w:rsidRPr="008D16B9">
          <w:rPr>
            <w:rStyle w:val="Hyperlink"/>
          </w:rPr>
          <w:t>https://repository.oer-berlin.de/</w:t>
        </w:r>
      </w:hyperlink>
      <w:r w:rsidR="00F62CA3" w:rsidRPr="008D16B9">
        <w:t xml:space="preserve"> </w:t>
      </w:r>
    </w:p>
    <w:p w14:paraId="5046F6D9" w14:textId="24E7DA90" w:rsidR="00F62CA3" w:rsidRPr="004E7698" w:rsidRDefault="00F62CA3" w:rsidP="00F62CA3">
      <w:pPr>
        <w:spacing w:line="276" w:lineRule="auto"/>
        <w:jc w:val="both"/>
      </w:pPr>
      <w:r w:rsidRPr="00CB76CC">
        <w:t>Die Suchumgebung des Repositoriums OER</w:t>
      </w:r>
      <w:r>
        <w:t>-</w:t>
      </w:r>
      <w:r w:rsidRPr="00CB76CC">
        <w:t xml:space="preserve">Berlin bietet, neben der Schlagwortsuche, ergänzend die Suche nach Rahmenlehrplänen, Materialart sowie </w:t>
      </w:r>
      <w:r w:rsidR="00BA6312">
        <w:lastRenderedPageBreak/>
        <w:t xml:space="preserve">nach </w:t>
      </w:r>
      <w:r w:rsidRPr="00CB76CC">
        <w:t>Schul- und Bildungsbereich. Die Lizenz wird in einer Vorschau des Materials direkt angezeigt.</w:t>
      </w:r>
    </w:p>
    <w:p w14:paraId="4D78CFC7" w14:textId="77777777" w:rsidR="00F62CA3" w:rsidRPr="008D16B9" w:rsidRDefault="00F62CA3" w:rsidP="00F62CA3">
      <w:pPr>
        <w:spacing w:line="276" w:lineRule="auto"/>
        <w:jc w:val="both"/>
      </w:pPr>
    </w:p>
    <w:p w14:paraId="2EC7E32E" w14:textId="77777777" w:rsidR="00F62CA3" w:rsidRPr="008D16B9" w:rsidRDefault="00F62CA3" w:rsidP="00F62CA3">
      <w:pPr>
        <w:spacing w:line="276" w:lineRule="auto"/>
        <w:jc w:val="both"/>
        <w:rPr>
          <w:b/>
          <w:bCs/>
        </w:rPr>
      </w:pPr>
      <w:r w:rsidRPr="008D16B9">
        <w:rPr>
          <w:b/>
          <w:bCs/>
        </w:rPr>
        <w:t>Twillo</w:t>
      </w:r>
    </w:p>
    <w:p w14:paraId="4563260A" w14:textId="77777777" w:rsidR="00F62CA3" w:rsidRPr="008D16B9" w:rsidRDefault="00961D3D" w:rsidP="00F62CA3">
      <w:pPr>
        <w:spacing w:line="276" w:lineRule="auto"/>
        <w:jc w:val="both"/>
      </w:pPr>
      <w:hyperlink r:id="rId32" w:history="1">
        <w:r w:rsidR="00F62CA3" w:rsidRPr="008D16B9">
          <w:rPr>
            <w:rStyle w:val="Hyperlink"/>
          </w:rPr>
          <w:t>https://www.twillo.de</w:t>
        </w:r>
      </w:hyperlink>
    </w:p>
    <w:p w14:paraId="07B72EAB" w14:textId="059F83DB" w:rsidR="00F62CA3" w:rsidRPr="00CB76CC" w:rsidRDefault="00F62CA3" w:rsidP="00F62CA3">
      <w:pPr>
        <w:spacing w:line="276" w:lineRule="auto"/>
        <w:jc w:val="both"/>
      </w:pPr>
      <w:r>
        <w:t>Twillo ist e</w:t>
      </w:r>
      <w:r w:rsidRPr="00CB76CC">
        <w:t xml:space="preserve">in Portal für OER in der Hochschullehre </w:t>
      </w:r>
      <w:r w:rsidRPr="0040462F">
        <w:rPr>
          <w:b/>
          <w:bCs/>
        </w:rPr>
        <w:t>Niedersachsen</w:t>
      </w:r>
      <w:r w:rsidRPr="00CB76CC">
        <w:t>. Filtermöglichkeiten gibt es nach Fächern, Lizenz, Materialart, Autor</w:t>
      </w:r>
      <w:r>
        <w:t>*</w:t>
      </w:r>
      <w:r w:rsidRPr="00CB76CC">
        <w:t xml:space="preserve">in, Institution, Sprache und Quelle. Die Lizenz </w:t>
      </w:r>
      <w:r w:rsidR="00B678E5">
        <w:t>als auch</w:t>
      </w:r>
      <w:r w:rsidRPr="00CB76CC">
        <w:t xml:space="preserve"> eine Beschreibung des Materials wird in einer Kurzübersicht </w:t>
      </w:r>
      <w:r w:rsidR="0040462F" w:rsidRPr="00CB76CC">
        <w:t>dargestellt,</w:t>
      </w:r>
      <w:r w:rsidR="00B678E5">
        <w:t xml:space="preserve"> wodurch</w:t>
      </w:r>
      <w:r>
        <w:t xml:space="preserve"> </w:t>
      </w:r>
      <w:r w:rsidRPr="00CB76CC">
        <w:t xml:space="preserve">man auf das Material zugreifen kann. Eine Suchoption lässt gezielt Materialien anzeigen. </w:t>
      </w:r>
    </w:p>
    <w:p w14:paraId="4A2563D8" w14:textId="77777777" w:rsidR="006A790F" w:rsidRPr="008D16B9" w:rsidRDefault="006A790F" w:rsidP="00F62CA3">
      <w:pPr>
        <w:spacing w:line="276" w:lineRule="auto"/>
        <w:jc w:val="both"/>
      </w:pPr>
    </w:p>
    <w:p w14:paraId="47759562" w14:textId="77777777" w:rsidR="00F62CA3" w:rsidRPr="008D16B9" w:rsidRDefault="00F62CA3" w:rsidP="00F62CA3">
      <w:pPr>
        <w:spacing w:line="276" w:lineRule="auto"/>
        <w:jc w:val="both"/>
        <w:rPr>
          <w:b/>
          <w:bCs/>
        </w:rPr>
      </w:pPr>
      <w:r w:rsidRPr="008D16B9">
        <w:rPr>
          <w:b/>
          <w:bCs/>
        </w:rPr>
        <w:t>ZOERR</w:t>
      </w:r>
    </w:p>
    <w:p w14:paraId="04F09C6F" w14:textId="77777777" w:rsidR="00F62CA3" w:rsidRPr="008D16B9" w:rsidRDefault="00961D3D" w:rsidP="00F62CA3">
      <w:pPr>
        <w:spacing w:line="276" w:lineRule="auto"/>
        <w:jc w:val="both"/>
      </w:pPr>
      <w:hyperlink r:id="rId33" w:history="1">
        <w:r w:rsidR="00F62CA3" w:rsidRPr="008D16B9">
          <w:rPr>
            <w:rStyle w:val="Hyperlink"/>
          </w:rPr>
          <w:t>https://www.zoerr.de/</w:t>
        </w:r>
      </w:hyperlink>
      <w:r w:rsidR="00F62CA3" w:rsidRPr="008D16B9">
        <w:t xml:space="preserve"> </w:t>
      </w:r>
    </w:p>
    <w:p w14:paraId="1DADFAE9" w14:textId="03E24A81" w:rsidR="00F62CA3" w:rsidRDefault="00B678E5" w:rsidP="00F62CA3">
      <w:pPr>
        <w:spacing w:line="276" w:lineRule="auto"/>
        <w:jc w:val="both"/>
      </w:pPr>
      <w:r>
        <w:t xml:space="preserve">Das zentrale </w:t>
      </w:r>
      <w:r w:rsidR="00F62CA3" w:rsidRPr="00CB76CC">
        <w:t xml:space="preserve">OER-Repositorium </w:t>
      </w:r>
      <w:r>
        <w:t xml:space="preserve">ZOERR </w:t>
      </w:r>
      <w:r w:rsidR="00F62CA3" w:rsidRPr="00CB76CC">
        <w:t xml:space="preserve">der Hochschulen in </w:t>
      </w:r>
      <w:r w:rsidR="00F62CA3" w:rsidRPr="00C64E59">
        <w:rPr>
          <w:b/>
          <w:bCs/>
        </w:rPr>
        <w:t>Baden-Württemberg</w:t>
      </w:r>
      <w:r w:rsidR="00F62CA3">
        <w:t xml:space="preserve"> ist eine</w:t>
      </w:r>
      <w:r w:rsidR="00F62CA3" w:rsidRPr="00CB76CC">
        <w:t xml:space="preserve"> </w:t>
      </w:r>
      <w:r w:rsidR="00F62CA3">
        <w:t>Plattform</w:t>
      </w:r>
      <w:r w:rsidR="00F62CA3" w:rsidRPr="00CB76CC">
        <w:t xml:space="preserve"> für Publikation</w:t>
      </w:r>
      <w:r w:rsidR="00F62CA3">
        <w:t>en</w:t>
      </w:r>
      <w:r w:rsidR="00F62CA3" w:rsidRPr="00CB76CC">
        <w:t xml:space="preserve"> und mehr. </w:t>
      </w:r>
      <w:r w:rsidR="00F62CA3">
        <w:t xml:space="preserve">Über eine Stichwortsuche gelangt man zu einer anschließenden Suchumgebung mit Filteroptionen zur Herkunft des Materials, der Materialart (Kurse, Abbildungen oder Textdokumente) sowie Fach- und Sachgebiet. Die Materialien sind alle mit </w:t>
      </w:r>
      <w:r>
        <w:t>der entsprechenden</w:t>
      </w:r>
      <w:r w:rsidR="00F62CA3">
        <w:t xml:space="preserve"> CC-Lizenz versehen, die Lizenzen können allerdings nicht explizit über die Filteroption gesucht werden. </w:t>
      </w:r>
    </w:p>
    <w:p w14:paraId="367F730B" w14:textId="77777777" w:rsidR="00F62CA3" w:rsidRPr="00CB76CC" w:rsidRDefault="00F62CA3" w:rsidP="00F62CA3">
      <w:pPr>
        <w:spacing w:line="276" w:lineRule="auto"/>
        <w:jc w:val="both"/>
      </w:pPr>
    </w:p>
    <w:p w14:paraId="526D41E4" w14:textId="77777777" w:rsidR="00F62CA3" w:rsidRPr="00CB76CC" w:rsidRDefault="00F62CA3" w:rsidP="00F62CA3">
      <w:pPr>
        <w:spacing w:line="276" w:lineRule="auto"/>
        <w:jc w:val="both"/>
        <w:rPr>
          <w:b/>
          <w:bCs/>
        </w:rPr>
      </w:pPr>
      <w:r w:rsidRPr="00CB76CC">
        <w:rPr>
          <w:b/>
          <w:bCs/>
        </w:rPr>
        <w:t xml:space="preserve">Virtuelle Hochschule Bayern </w:t>
      </w:r>
    </w:p>
    <w:p w14:paraId="448599F3" w14:textId="77777777" w:rsidR="00F62CA3" w:rsidRPr="00CB76CC" w:rsidRDefault="00961D3D" w:rsidP="00F62CA3">
      <w:pPr>
        <w:spacing w:line="276" w:lineRule="auto"/>
        <w:jc w:val="both"/>
      </w:pPr>
      <w:hyperlink r:id="rId34" w:history="1">
        <w:r w:rsidR="00F62CA3" w:rsidRPr="00CB76CC">
          <w:rPr>
            <w:rStyle w:val="Hyperlink"/>
          </w:rPr>
          <w:t>https://oer.vhb.org</w:t>
        </w:r>
      </w:hyperlink>
      <w:r w:rsidR="00F62CA3" w:rsidRPr="00CB76CC">
        <w:t xml:space="preserve"> </w:t>
      </w:r>
    </w:p>
    <w:p w14:paraId="625C2065" w14:textId="3A252A00" w:rsidR="00F62CA3" w:rsidRDefault="00F62CA3" w:rsidP="00F62CA3">
      <w:pPr>
        <w:spacing w:line="276" w:lineRule="auto"/>
        <w:jc w:val="both"/>
      </w:pPr>
      <w:r w:rsidRPr="00CB76CC">
        <w:t>Das</w:t>
      </w:r>
      <w:r w:rsidR="0086660E">
        <w:t xml:space="preserve"> </w:t>
      </w:r>
      <w:r w:rsidRPr="00CB76CC">
        <w:t xml:space="preserve">Repositorium </w:t>
      </w:r>
      <w:r w:rsidR="0086660E">
        <w:t>der Virtuellen Hochschule Bayern (</w:t>
      </w:r>
      <w:r w:rsidR="0086660E" w:rsidRPr="00C64E59">
        <w:rPr>
          <w:b/>
          <w:bCs/>
        </w:rPr>
        <w:t>vhb</w:t>
      </w:r>
      <w:r w:rsidR="0086660E">
        <w:t xml:space="preserve">) </w:t>
      </w:r>
      <w:r w:rsidRPr="00CB76CC">
        <w:t xml:space="preserve">bietet eine Suchoption </w:t>
      </w:r>
      <w:r>
        <w:t>für</w:t>
      </w:r>
      <w:r w:rsidRPr="00CB76CC">
        <w:t xml:space="preserve"> Materialien, Tools und Sammlungen von frei zugänglichen Lernmaterialien. Eine sich aktualisierende Übersicht der neusten zur Verfügung stehenden Materialien dient zur Anregung und Entdeckung neuer Wissensbereiche und Interessen. In der erweiterten Suche können Materialtypen, Fächer sowie weitere Filteroptionen verwendet werden, um gezielt</w:t>
      </w:r>
      <w:r w:rsidR="0086660E">
        <w:t>er</w:t>
      </w:r>
      <w:r w:rsidRPr="00CB76CC">
        <w:t xml:space="preserve"> die individuell passenden Materialien zu finden.</w:t>
      </w:r>
    </w:p>
    <w:p w14:paraId="2C5D648D" w14:textId="77777777" w:rsidR="00926221" w:rsidRPr="00CB76CC" w:rsidRDefault="00926221" w:rsidP="00F62CA3">
      <w:pPr>
        <w:spacing w:line="276" w:lineRule="auto"/>
        <w:jc w:val="both"/>
      </w:pPr>
    </w:p>
    <w:p w14:paraId="0353B70F" w14:textId="154C2EAD" w:rsidR="00F62CA3" w:rsidRDefault="00F62CA3" w:rsidP="00F62CA3">
      <w:pPr>
        <w:pStyle w:val="berschrift2"/>
      </w:pPr>
      <w:bookmarkStart w:id="10" w:name="_Toc129430731"/>
      <w:bookmarkStart w:id="11" w:name="_Toc138335713"/>
      <w:r>
        <w:lastRenderedPageBreak/>
        <w:t>2</w:t>
      </w:r>
      <w:r w:rsidRPr="00CB76CC">
        <w:t>.2 Repositorien von Universitäten</w:t>
      </w:r>
      <w:bookmarkEnd w:id="10"/>
      <w:bookmarkEnd w:id="11"/>
    </w:p>
    <w:p w14:paraId="3DA2714C" w14:textId="77777777" w:rsidR="00F62CA3" w:rsidRPr="00191685" w:rsidRDefault="00F62CA3" w:rsidP="00F62CA3"/>
    <w:p w14:paraId="1BE148F4" w14:textId="77777777" w:rsidR="00F62CA3" w:rsidRPr="00CB76CC" w:rsidRDefault="00F62CA3" w:rsidP="00F62CA3">
      <w:pPr>
        <w:spacing w:line="276" w:lineRule="auto"/>
        <w:jc w:val="both"/>
        <w:rPr>
          <w:b/>
          <w:bCs/>
        </w:rPr>
      </w:pPr>
      <w:r w:rsidRPr="00CB76CC">
        <w:rPr>
          <w:b/>
          <w:bCs/>
        </w:rPr>
        <w:t>OpenLearnWare</w:t>
      </w:r>
    </w:p>
    <w:p w14:paraId="2CB8890A" w14:textId="77777777" w:rsidR="00F62CA3" w:rsidRPr="00CB76CC" w:rsidRDefault="00961D3D" w:rsidP="00F62CA3">
      <w:pPr>
        <w:spacing w:line="276" w:lineRule="auto"/>
        <w:jc w:val="both"/>
      </w:pPr>
      <w:hyperlink r:id="rId35" w:history="1">
        <w:r w:rsidR="00F62CA3" w:rsidRPr="00CB76CC">
          <w:rPr>
            <w:rStyle w:val="Hyperlink"/>
          </w:rPr>
          <w:t>https://openlearnware.de/</w:t>
        </w:r>
      </w:hyperlink>
      <w:r w:rsidR="00F62CA3" w:rsidRPr="00CB76CC">
        <w:t xml:space="preserve"> </w:t>
      </w:r>
    </w:p>
    <w:p w14:paraId="3E6E1AA7" w14:textId="74F72D60" w:rsidR="00F62CA3" w:rsidRPr="00CB76CC" w:rsidRDefault="00BA6312" w:rsidP="00F62CA3">
      <w:pPr>
        <w:spacing w:line="276" w:lineRule="auto"/>
        <w:jc w:val="both"/>
      </w:pPr>
      <w:r>
        <w:t xml:space="preserve">OpenLearnWare ist eine Plattform der </w:t>
      </w:r>
      <w:r w:rsidR="00F62CA3" w:rsidRPr="00CB76CC">
        <w:t>Technische</w:t>
      </w:r>
      <w:r w:rsidR="00F33522">
        <w:t>n</w:t>
      </w:r>
      <w:r w:rsidR="00F62CA3" w:rsidRPr="00CB76CC">
        <w:t xml:space="preserve"> Universität Darmstadt</w:t>
      </w:r>
      <w:r w:rsidR="00F33522">
        <w:t xml:space="preserve"> und </w:t>
      </w:r>
      <w:r w:rsidR="00F62CA3" w:rsidRPr="00CB76CC">
        <w:t>Materialien aus den Bereichen Ingenieurswissenschaften, Naturwissenschaften und Geisteswissenschaften</w:t>
      </w:r>
      <w:r>
        <w:t xml:space="preserve"> </w:t>
      </w:r>
      <w:r w:rsidR="00F33522">
        <w:t>können darüber gefunden werden</w:t>
      </w:r>
      <w:r w:rsidR="00F62CA3" w:rsidRPr="00CB76CC">
        <w:t xml:space="preserve">. Alle Materialien stehen unter einer Creative Commons Lizenz. Leider </w:t>
      </w:r>
      <w:r w:rsidR="00F33522">
        <w:t>nur eine reine</w:t>
      </w:r>
      <w:r w:rsidR="00F62CA3" w:rsidRPr="00CB76CC">
        <w:t xml:space="preserve"> Stichwortsuche ohne weitere Filtermöglichkeiten.</w:t>
      </w:r>
    </w:p>
    <w:p w14:paraId="2101403A" w14:textId="77777777" w:rsidR="00F62CA3" w:rsidRPr="00CB76CC" w:rsidRDefault="00F62CA3" w:rsidP="00F62CA3">
      <w:pPr>
        <w:spacing w:line="276" w:lineRule="auto"/>
        <w:jc w:val="both"/>
      </w:pPr>
    </w:p>
    <w:p w14:paraId="4809B674" w14:textId="77777777" w:rsidR="00F62CA3" w:rsidRPr="00CB76CC" w:rsidRDefault="00F62CA3" w:rsidP="00F62CA3">
      <w:pPr>
        <w:spacing w:line="276" w:lineRule="auto"/>
        <w:jc w:val="both"/>
        <w:rPr>
          <w:b/>
          <w:bCs/>
        </w:rPr>
      </w:pPr>
      <w:r w:rsidRPr="00CB76CC">
        <w:rPr>
          <w:b/>
          <w:bCs/>
        </w:rPr>
        <w:t>HHU Mediathek</w:t>
      </w:r>
    </w:p>
    <w:p w14:paraId="37A961A0" w14:textId="77777777" w:rsidR="00F62CA3" w:rsidRPr="00CB76CC" w:rsidRDefault="00961D3D" w:rsidP="00F62CA3">
      <w:pPr>
        <w:spacing w:line="276" w:lineRule="auto"/>
        <w:jc w:val="both"/>
      </w:pPr>
      <w:hyperlink r:id="rId36" w:history="1">
        <w:r w:rsidR="00F62CA3" w:rsidRPr="00CB76CC">
          <w:rPr>
            <w:rStyle w:val="Hyperlink"/>
          </w:rPr>
          <w:t>https://mediathek.hhu.de/</w:t>
        </w:r>
      </w:hyperlink>
      <w:r w:rsidR="00F62CA3" w:rsidRPr="00CB76CC">
        <w:t xml:space="preserve"> </w:t>
      </w:r>
    </w:p>
    <w:p w14:paraId="7812F6A9" w14:textId="77777777" w:rsidR="00F62CA3" w:rsidRPr="00CB76CC" w:rsidRDefault="00F62CA3" w:rsidP="00F62CA3">
      <w:pPr>
        <w:spacing w:line="276" w:lineRule="auto"/>
        <w:jc w:val="both"/>
      </w:pPr>
      <w:r w:rsidRPr="00CB76CC">
        <w:t xml:space="preserve">Die Heinrich Heine Universität Düsseldorf stellt in der HHU Mediathek sowohl Lehrveranstaltungen (Vorlesungen), Event- sowie Imagefilme und Tutorials online zur Verfügung. </w:t>
      </w:r>
      <w:r>
        <w:t>Alle</w:t>
      </w:r>
      <w:r w:rsidRPr="00CB76CC">
        <w:t xml:space="preserve"> Lehr- und Lernmaterialien, welche auf der Seite zu finden sind, sind im Videoformat. Dabei ist </w:t>
      </w:r>
      <w:r>
        <w:t xml:space="preserve">jeweils </w:t>
      </w:r>
      <w:r w:rsidRPr="00CB76CC">
        <w:t xml:space="preserve">die Lizenz angegeben, unter welcher das Material verwendet werden darf. </w:t>
      </w:r>
    </w:p>
    <w:p w14:paraId="0A8DB2CD" w14:textId="77777777" w:rsidR="00F62CA3" w:rsidRPr="00CB76CC" w:rsidRDefault="00F62CA3" w:rsidP="00F62CA3">
      <w:pPr>
        <w:spacing w:line="276" w:lineRule="auto"/>
        <w:jc w:val="both"/>
      </w:pPr>
    </w:p>
    <w:p w14:paraId="79110A42" w14:textId="77777777" w:rsidR="00F62CA3" w:rsidRPr="008D16B9" w:rsidRDefault="00F62CA3" w:rsidP="00F62CA3">
      <w:pPr>
        <w:spacing w:line="276" w:lineRule="auto"/>
        <w:jc w:val="both"/>
        <w:rPr>
          <w:b/>
          <w:bCs/>
          <w:lang w:val="en-GB"/>
        </w:rPr>
      </w:pPr>
      <w:r w:rsidRPr="008D16B9">
        <w:rPr>
          <w:b/>
          <w:bCs/>
          <w:lang w:val="en-GB"/>
        </w:rPr>
        <w:t>Civil Engineering RWTH Aachen University</w:t>
      </w:r>
    </w:p>
    <w:p w14:paraId="1DC37120" w14:textId="77777777" w:rsidR="00F62CA3" w:rsidRPr="008D16B9" w:rsidRDefault="00857BD3" w:rsidP="00F62CA3">
      <w:pPr>
        <w:spacing w:line="276" w:lineRule="auto"/>
        <w:jc w:val="both"/>
        <w:rPr>
          <w:lang w:val="en-GB"/>
        </w:rPr>
      </w:pPr>
      <w:hyperlink r:id="rId37" w:history="1">
        <w:r w:rsidR="00F62CA3" w:rsidRPr="008D16B9">
          <w:rPr>
            <w:rStyle w:val="Hyperlink"/>
            <w:lang w:val="en-GB"/>
          </w:rPr>
          <w:t>https://www.youtube.com/channel/UCMg7OPagfjM_eUYsDw3c4-A</w:t>
        </w:r>
      </w:hyperlink>
      <w:r w:rsidR="00F62CA3" w:rsidRPr="008D16B9">
        <w:rPr>
          <w:lang w:val="en-GB"/>
        </w:rPr>
        <w:t xml:space="preserve"> </w:t>
      </w:r>
    </w:p>
    <w:p w14:paraId="6DD7A8DF" w14:textId="1B73022F" w:rsidR="00F62CA3" w:rsidRPr="00CB76CC" w:rsidRDefault="007102E0" w:rsidP="00F62CA3">
      <w:pPr>
        <w:spacing w:line="276" w:lineRule="auto"/>
        <w:jc w:val="both"/>
      </w:pPr>
      <w:r w:rsidRPr="007102E0">
        <w:t>Civil Engineering RWTH Aachen University</w:t>
      </w:r>
      <w:r>
        <w:t xml:space="preserve"> – der </w:t>
      </w:r>
      <w:r w:rsidR="00F62CA3" w:rsidRPr="00CB76CC">
        <w:t xml:space="preserve">YouTube-Kanal der Fakultät für Bauingenieurwesen der RWTH Aachen. </w:t>
      </w:r>
      <w:r w:rsidR="00BA6312">
        <w:t xml:space="preserve">Hier finden sich </w:t>
      </w:r>
      <w:r w:rsidR="00F62CA3" w:rsidRPr="00CB76CC">
        <w:t>Videos zu Lerninhalten sowie zu grundlegenden und aktuellen Forschungsprojekten aus dem Bereich des Bauingenieurwesens unter der Lizenz CC BY 4.0 bzw. CC BY-NC 4.0.</w:t>
      </w:r>
      <w:r w:rsidR="00BA6312">
        <w:t xml:space="preserve"> </w:t>
      </w:r>
    </w:p>
    <w:p w14:paraId="05766176" w14:textId="77777777" w:rsidR="00F62CA3" w:rsidRPr="00CB76CC" w:rsidRDefault="00F62CA3" w:rsidP="00F62CA3">
      <w:pPr>
        <w:spacing w:line="276" w:lineRule="auto"/>
        <w:jc w:val="both"/>
      </w:pPr>
    </w:p>
    <w:p w14:paraId="29859574" w14:textId="77777777" w:rsidR="00F62CA3" w:rsidRPr="00B10FE0" w:rsidRDefault="00F62CA3" w:rsidP="00F62CA3">
      <w:pPr>
        <w:spacing w:line="276" w:lineRule="auto"/>
        <w:jc w:val="both"/>
        <w:rPr>
          <w:b/>
          <w:bCs/>
        </w:rPr>
      </w:pPr>
      <w:r w:rsidRPr="00B10FE0">
        <w:rPr>
          <w:b/>
          <w:bCs/>
        </w:rPr>
        <w:t>LearningLab Essen</w:t>
      </w:r>
    </w:p>
    <w:p w14:paraId="04C355B7" w14:textId="77777777" w:rsidR="00F62CA3" w:rsidRPr="00B10FE0" w:rsidRDefault="00857BD3" w:rsidP="00F62CA3">
      <w:pPr>
        <w:spacing w:line="276" w:lineRule="auto"/>
        <w:jc w:val="both"/>
      </w:pPr>
      <w:hyperlink r:id="rId38" w:history="1">
        <w:r w:rsidR="00F62CA3" w:rsidRPr="00B10FE0">
          <w:rPr>
            <w:rStyle w:val="Hyperlink"/>
          </w:rPr>
          <w:t>https://www.youtube.com/@LearningLabEssen</w:t>
        </w:r>
      </w:hyperlink>
      <w:r w:rsidR="00F62CA3" w:rsidRPr="00B10FE0">
        <w:t xml:space="preserve"> </w:t>
      </w:r>
    </w:p>
    <w:p w14:paraId="54BC0766" w14:textId="2A61C602" w:rsidR="00F62CA3" w:rsidRDefault="006F0FE8" w:rsidP="00F62CA3">
      <w:pPr>
        <w:spacing w:line="276" w:lineRule="auto"/>
        <w:jc w:val="both"/>
      </w:pPr>
      <w:r w:rsidRPr="006F0FE8">
        <w:t>LearningLab Essen</w:t>
      </w:r>
      <w:r>
        <w:t xml:space="preserve"> – der </w:t>
      </w:r>
      <w:r w:rsidR="00F62CA3" w:rsidRPr="00CB76CC">
        <w:t>YouTube-Kanal des Learning Lab der Universität Duisburg-Essen.</w:t>
      </w:r>
      <w:r w:rsidR="00BA6312">
        <w:t xml:space="preserve"> Hier finden sich</w:t>
      </w:r>
      <w:r w:rsidR="00F62CA3" w:rsidRPr="00CB76CC">
        <w:t xml:space="preserve"> Livestreams und Videoaufzeichnungen von Veranstaltungen. Leider stehen nicht alle Videos unter CC-Lizenz.</w:t>
      </w:r>
    </w:p>
    <w:p w14:paraId="4C74BD8E" w14:textId="77777777" w:rsidR="00F62CA3" w:rsidRPr="00CB76CC" w:rsidRDefault="00F62CA3" w:rsidP="00F62CA3">
      <w:pPr>
        <w:spacing w:line="276" w:lineRule="auto"/>
        <w:jc w:val="both"/>
      </w:pPr>
    </w:p>
    <w:p w14:paraId="3598C0D6" w14:textId="77777777" w:rsidR="00F62CA3" w:rsidRPr="00937131" w:rsidRDefault="00F62CA3" w:rsidP="00F62CA3">
      <w:pPr>
        <w:spacing w:line="276" w:lineRule="auto"/>
        <w:jc w:val="both"/>
        <w:rPr>
          <w:b/>
          <w:bCs/>
          <w:lang w:val="en-GB"/>
        </w:rPr>
      </w:pPr>
      <w:r w:rsidRPr="00937131">
        <w:rPr>
          <w:b/>
          <w:bCs/>
          <w:lang w:val="en-GB"/>
        </w:rPr>
        <w:lastRenderedPageBreak/>
        <w:t>oncampus THL</w:t>
      </w:r>
    </w:p>
    <w:p w14:paraId="402A99D3" w14:textId="77777777" w:rsidR="00F62CA3" w:rsidRPr="00937131" w:rsidRDefault="00857BD3" w:rsidP="00F62CA3">
      <w:pPr>
        <w:spacing w:line="276" w:lineRule="auto"/>
        <w:jc w:val="both"/>
        <w:rPr>
          <w:lang w:val="en-GB"/>
        </w:rPr>
      </w:pPr>
      <w:hyperlink r:id="rId39" w:history="1">
        <w:r w:rsidR="00F62CA3" w:rsidRPr="00937131">
          <w:rPr>
            <w:rStyle w:val="Hyperlink"/>
            <w:lang w:val="en-GB"/>
          </w:rPr>
          <w:t>https://www.youtube.com/user/oncampusFHL</w:t>
        </w:r>
      </w:hyperlink>
    </w:p>
    <w:p w14:paraId="3E912CCF" w14:textId="0E863A17" w:rsidR="00AE5592" w:rsidRDefault="00A1475F" w:rsidP="006026D0">
      <w:pPr>
        <w:spacing w:line="276" w:lineRule="auto"/>
        <w:jc w:val="both"/>
      </w:pPr>
      <w:r w:rsidRPr="00A1475F">
        <w:t>oncampus THL</w:t>
      </w:r>
      <w:r>
        <w:t xml:space="preserve"> – der </w:t>
      </w:r>
      <w:r w:rsidR="00F62CA3" w:rsidRPr="00CB76CC">
        <w:t>Youtube-Kanal der Technischen Hochschule Lübeck mit ihrer Tochter oncampus GmbH. Der Kanal bietet Zugang zu Videos zu verschiedenen online Studiengängen und Weiterbildungsangeboten des oncampus THL</w:t>
      </w:r>
      <w:r w:rsidR="00F62CA3">
        <w:t xml:space="preserve">. </w:t>
      </w:r>
      <w:r w:rsidR="00F62CA3" w:rsidRPr="00B66592">
        <w:t>Relevante und wissenswerte Themen werden in kurzen Videos von Lehrenden erklärt.</w:t>
      </w:r>
    </w:p>
    <w:p w14:paraId="3E870F92" w14:textId="77777777" w:rsidR="00AE5592" w:rsidRPr="00CB76CC" w:rsidRDefault="00AE5592" w:rsidP="00F62CA3">
      <w:pPr>
        <w:spacing w:line="276" w:lineRule="auto"/>
        <w:jc w:val="both"/>
      </w:pPr>
    </w:p>
    <w:p w14:paraId="4737BD74" w14:textId="249A37F1" w:rsidR="00F62CA3" w:rsidRDefault="00F62CA3" w:rsidP="00F62CA3">
      <w:pPr>
        <w:pStyle w:val="berschrift2"/>
      </w:pPr>
      <w:bookmarkStart w:id="12" w:name="_Toc129430732"/>
      <w:bookmarkStart w:id="13" w:name="_Toc138335714"/>
      <w:r>
        <w:t>2</w:t>
      </w:r>
      <w:r w:rsidRPr="00CB76CC">
        <w:t>.3 Andere Repositorien</w:t>
      </w:r>
      <w:bookmarkEnd w:id="12"/>
      <w:bookmarkEnd w:id="13"/>
    </w:p>
    <w:p w14:paraId="406BF3E4" w14:textId="77777777" w:rsidR="00F62CA3" w:rsidRPr="00644997" w:rsidRDefault="00F62CA3" w:rsidP="00F62CA3"/>
    <w:p w14:paraId="08784920" w14:textId="77777777" w:rsidR="00F62CA3" w:rsidRPr="00CB76CC" w:rsidRDefault="00F62CA3" w:rsidP="00F62CA3">
      <w:pPr>
        <w:spacing w:line="276" w:lineRule="auto"/>
        <w:jc w:val="both"/>
      </w:pPr>
      <w:r w:rsidRPr="00CB76CC">
        <w:t>Auch Stiftungen, Vereine und einige öffentlich-rechtliche Sendeanstalten bieten inzwischen Materialien unter einer Creative Commons Lizenz an. Nachfolgend finden Sie eine Auswahl</w:t>
      </w:r>
      <w:r>
        <w:t xml:space="preserve">. </w:t>
      </w:r>
    </w:p>
    <w:p w14:paraId="62DFCA43" w14:textId="77777777" w:rsidR="006A790F" w:rsidRPr="00CB76CC" w:rsidRDefault="006A790F" w:rsidP="00F62CA3">
      <w:pPr>
        <w:spacing w:line="276" w:lineRule="auto"/>
        <w:jc w:val="both"/>
      </w:pPr>
    </w:p>
    <w:p w14:paraId="726024DA" w14:textId="091DD5F5" w:rsidR="00F62CA3" w:rsidRPr="00CB76CC" w:rsidRDefault="00F62CA3" w:rsidP="00F62CA3">
      <w:pPr>
        <w:spacing w:line="276" w:lineRule="auto"/>
        <w:jc w:val="both"/>
        <w:rPr>
          <w:b/>
          <w:bCs/>
        </w:rPr>
      </w:pPr>
      <w:r>
        <w:rPr>
          <w:b/>
          <w:bCs/>
        </w:rPr>
        <w:t xml:space="preserve">Tagesschau - </w:t>
      </w:r>
      <w:r w:rsidR="00A3145A">
        <w:rPr>
          <w:b/>
          <w:bCs/>
        </w:rPr>
        <w:t>(</w:t>
      </w:r>
      <w:r w:rsidRPr="00CB76CC">
        <w:rPr>
          <w:b/>
          <w:bCs/>
        </w:rPr>
        <w:t xml:space="preserve">ARD) </w:t>
      </w:r>
    </w:p>
    <w:p w14:paraId="6D72A70B" w14:textId="77777777" w:rsidR="00F62CA3" w:rsidRPr="00CB76CC" w:rsidRDefault="00961D3D" w:rsidP="00F62CA3">
      <w:pPr>
        <w:spacing w:line="276" w:lineRule="auto"/>
        <w:jc w:val="both"/>
      </w:pPr>
      <w:hyperlink r:id="rId40" w:history="1">
        <w:r w:rsidR="00F62CA3" w:rsidRPr="00CB76CC">
          <w:rPr>
            <w:rStyle w:val="Hyperlink"/>
          </w:rPr>
          <w:t>https://www.tagesschau.de/multimedia/video/creativecommonsdossier-101.html</w:t>
        </w:r>
      </w:hyperlink>
    </w:p>
    <w:p w14:paraId="627F47E8" w14:textId="0154D661" w:rsidR="00F62CA3" w:rsidRDefault="00AE5592" w:rsidP="00F62CA3">
      <w:pPr>
        <w:spacing w:line="276" w:lineRule="auto"/>
        <w:jc w:val="both"/>
      </w:pPr>
      <w:r w:rsidRPr="00AE5592">
        <w:t>Tagesschau: im Creative Commons Bereich der Tagesschau finden sich ausgewählte Videos unter der Lizenz CC BY-SA 4.0.</w:t>
      </w:r>
    </w:p>
    <w:p w14:paraId="47F6734F" w14:textId="77777777" w:rsidR="00F62CA3" w:rsidRPr="00CB76CC" w:rsidRDefault="00F62CA3" w:rsidP="00F62CA3">
      <w:pPr>
        <w:spacing w:line="276" w:lineRule="auto"/>
        <w:jc w:val="both"/>
      </w:pPr>
    </w:p>
    <w:p w14:paraId="54B28A58" w14:textId="77777777" w:rsidR="00F62CA3" w:rsidRPr="008D16B9" w:rsidRDefault="00F62CA3" w:rsidP="00F62CA3">
      <w:pPr>
        <w:spacing w:line="276" w:lineRule="auto"/>
        <w:jc w:val="both"/>
        <w:rPr>
          <w:b/>
          <w:bCs/>
          <w:lang w:val="en-GB"/>
        </w:rPr>
      </w:pPr>
      <w:r w:rsidRPr="008D16B9">
        <w:rPr>
          <w:b/>
          <w:bCs/>
          <w:lang w:val="en-GB"/>
        </w:rPr>
        <w:t>Terra X – Creative Commons (ZDF)</w:t>
      </w:r>
    </w:p>
    <w:p w14:paraId="60723A58" w14:textId="77777777" w:rsidR="00F62CA3" w:rsidRPr="008D16B9" w:rsidRDefault="00857BD3" w:rsidP="00F62CA3">
      <w:pPr>
        <w:spacing w:line="276" w:lineRule="auto"/>
        <w:jc w:val="both"/>
        <w:rPr>
          <w:lang w:val="en-GB"/>
        </w:rPr>
      </w:pPr>
      <w:hyperlink r:id="rId41" w:history="1">
        <w:r w:rsidR="00F62CA3" w:rsidRPr="008D16B9">
          <w:rPr>
            <w:rStyle w:val="Hyperlink"/>
            <w:lang w:val="en-GB"/>
          </w:rPr>
          <w:t>https://www.zdf.de/dokumentation/terra-x/terra-x-creative-commons-cc-100.html</w:t>
        </w:r>
      </w:hyperlink>
      <w:r w:rsidR="00F62CA3" w:rsidRPr="008D16B9">
        <w:rPr>
          <w:lang w:val="en-GB"/>
        </w:rPr>
        <w:t xml:space="preserve"> </w:t>
      </w:r>
    </w:p>
    <w:p w14:paraId="19351CC9" w14:textId="0CEE1015" w:rsidR="00F62CA3" w:rsidRPr="00CB76CC" w:rsidRDefault="00AE5592" w:rsidP="00F62CA3">
      <w:pPr>
        <w:spacing w:line="276" w:lineRule="auto"/>
        <w:jc w:val="both"/>
      </w:pPr>
      <w:r w:rsidRPr="00AE5592">
        <w:t>Terra X - Creative Commons bietet Zugang zu Ausschnitten aus Terra X und anderen Wissenschaftssendungen unter den Lizenzen CC BY 4.0 bzw. CC BY-SA 4.0.</w:t>
      </w:r>
      <w:r w:rsidR="00F62CA3" w:rsidRPr="00CB76CC">
        <w:t xml:space="preserve"> </w:t>
      </w:r>
    </w:p>
    <w:p w14:paraId="259E0431" w14:textId="77777777" w:rsidR="00F62CA3" w:rsidRPr="00CB76CC" w:rsidRDefault="00F62CA3" w:rsidP="00F62CA3">
      <w:pPr>
        <w:spacing w:line="276" w:lineRule="auto"/>
        <w:jc w:val="both"/>
      </w:pPr>
    </w:p>
    <w:p w14:paraId="3A1395FB" w14:textId="77777777" w:rsidR="00F62CA3" w:rsidRPr="00CB76CC" w:rsidRDefault="00F62CA3" w:rsidP="00F62CA3">
      <w:pPr>
        <w:spacing w:line="276" w:lineRule="auto"/>
        <w:jc w:val="both"/>
        <w:rPr>
          <w:b/>
          <w:bCs/>
        </w:rPr>
      </w:pPr>
      <w:r w:rsidRPr="00CB76CC">
        <w:rPr>
          <w:b/>
          <w:bCs/>
        </w:rPr>
        <w:t>1000 Antworten unter Creative-Commons-Lizenz (SWR)</w:t>
      </w:r>
    </w:p>
    <w:p w14:paraId="1C6D9148" w14:textId="77777777" w:rsidR="00F62CA3" w:rsidRPr="00CB76CC" w:rsidRDefault="00961D3D" w:rsidP="00F62CA3">
      <w:pPr>
        <w:spacing w:line="276" w:lineRule="auto"/>
        <w:jc w:val="both"/>
      </w:pPr>
      <w:hyperlink r:id="rId42" w:history="1">
        <w:r w:rsidR="00F62CA3" w:rsidRPr="00CB76CC">
          <w:rPr>
            <w:rStyle w:val="Hyperlink"/>
          </w:rPr>
          <w:t>https://www.swr.de/wissen/1000-antworten/cc-creative-commons-uebersicht-beitraege-100.html</w:t>
        </w:r>
      </w:hyperlink>
      <w:r w:rsidR="00F62CA3" w:rsidRPr="00CB76CC">
        <w:t xml:space="preserve"> </w:t>
      </w:r>
    </w:p>
    <w:p w14:paraId="326B3B7E" w14:textId="6C1616A0" w:rsidR="00F62CA3" w:rsidRPr="00CB76CC" w:rsidRDefault="00AE5592" w:rsidP="00F62CA3">
      <w:pPr>
        <w:spacing w:line="276" w:lineRule="auto"/>
        <w:jc w:val="both"/>
      </w:pPr>
      <w:r w:rsidRPr="00AE5592">
        <w:t xml:space="preserve">1000 Antworten unter Creative-Commons-Lizenz </w:t>
      </w:r>
      <w:r>
        <w:t>stellt a</w:t>
      </w:r>
      <w:r w:rsidR="00F62CA3" w:rsidRPr="00CB76CC">
        <w:t xml:space="preserve">usgewählte Inhalte unter der Lizenz CC BY-NC-ND 4.0 </w:t>
      </w:r>
      <w:r>
        <w:t xml:space="preserve">bereit. </w:t>
      </w:r>
    </w:p>
    <w:p w14:paraId="4D4E4E87" w14:textId="77777777" w:rsidR="002B56CE" w:rsidRPr="00CB76CC" w:rsidRDefault="002B56CE" w:rsidP="00F62CA3">
      <w:pPr>
        <w:spacing w:line="276" w:lineRule="auto"/>
        <w:jc w:val="both"/>
      </w:pPr>
    </w:p>
    <w:p w14:paraId="6F33B177" w14:textId="77777777" w:rsidR="00F62CA3" w:rsidRPr="00CB76CC" w:rsidRDefault="00F62CA3" w:rsidP="00F62CA3">
      <w:pPr>
        <w:spacing w:line="276" w:lineRule="auto"/>
        <w:jc w:val="both"/>
        <w:rPr>
          <w:b/>
          <w:bCs/>
        </w:rPr>
      </w:pPr>
      <w:r w:rsidRPr="00CB76CC">
        <w:rPr>
          <w:b/>
          <w:bCs/>
        </w:rPr>
        <w:lastRenderedPageBreak/>
        <w:t xml:space="preserve">Bundeszentrale für </w:t>
      </w:r>
      <w:r>
        <w:rPr>
          <w:b/>
          <w:bCs/>
        </w:rPr>
        <w:t>p</w:t>
      </w:r>
      <w:r w:rsidRPr="00CB76CC">
        <w:rPr>
          <w:b/>
          <w:bCs/>
        </w:rPr>
        <w:t>olitische Bildung</w:t>
      </w:r>
    </w:p>
    <w:p w14:paraId="2D2C1E63" w14:textId="77777777" w:rsidR="00F62CA3" w:rsidRPr="00CB76CC" w:rsidRDefault="00961D3D" w:rsidP="00F62CA3">
      <w:pPr>
        <w:spacing w:line="276" w:lineRule="auto"/>
        <w:jc w:val="both"/>
      </w:pPr>
      <w:hyperlink r:id="rId43" w:history="1">
        <w:r w:rsidR="00F62CA3" w:rsidRPr="00CB76CC">
          <w:rPr>
            <w:rStyle w:val="Hyperlink"/>
          </w:rPr>
          <w:t>https://www.bpb.de/lernen/</w:t>
        </w:r>
      </w:hyperlink>
      <w:r w:rsidR="00F62CA3" w:rsidRPr="00CB76CC">
        <w:t xml:space="preserve"> </w:t>
      </w:r>
    </w:p>
    <w:p w14:paraId="1096950F" w14:textId="6AB8D895" w:rsidR="00F62CA3" w:rsidRPr="00CB76CC" w:rsidRDefault="00F62CA3" w:rsidP="00F62CA3">
      <w:pPr>
        <w:spacing w:line="276" w:lineRule="auto"/>
        <w:jc w:val="both"/>
        <w:rPr>
          <w:color w:val="000000"/>
          <w:shd w:val="clear" w:color="auto" w:fill="FFFFFF"/>
        </w:rPr>
      </w:pPr>
      <w:r w:rsidRPr="00CB76CC">
        <w:rPr>
          <w:rStyle w:val="normaltextrun"/>
          <w:color w:val="000000"/>
          <w:shd w:val="clear" w:color="auto" w:fill="FFFFFF"/>
        </w:rPr>
        <w:t xml:space="preserve">Die Seite </w:t>
      </w:r>
      <w:r w:rsidR="009572C3">
        <w:rPr>
          <w:rStyle w:val="normaltextrun"/>
          <w:color w:val="000000"/>
          <w:shd w:val="clear" w:color="auto" w:fill="FFFFFF"/>
        </w:rPr>
        <w:t xml:space="preserve">der Bundeszentrale für politische Bildung </w:t>
      </w:r>
      <w:r w:rsidRPr="00CB76CC">
        <w:rPr>
          <w:rStyle w:val="normaltextrun"/>
          <w:color w:val="000000"/>
          <w:shd w:val="clear" w:color="auto" w:fill="FFFFFF"/>
        </w:rPr>
        <w:t>bietet didaktische (</w:t>
      </w:r>
      <w:r w:rsidR="009572C3">
        <w:rPr>
          <w:rStyle w:val="normaltextrun"/>
          <w:color w:val="000000"/>
          <w:shd w:val="clear" w:color="auto" w:fill="FFFFFF"/>
        </w:rPr>
        <w:t xml:space="preserve">sowohl </w:t>
      </w:r>
      <w:r w:rsidRPr="00CB76CC">
        <w:rPr>
          <w:rStyle w:val="normaltextrun"/>
          <w:color w:val="000000"/>
          <w:shd w:val="clear" w:color="auto" w:fill="FFFFFF"/>
        </w:rPr>
        <w:t xml:space="preserve">freie als auch kostenpflichtige) Materialien für schulische </w:t>
      </w:r>
      <w:r w:rsidR="009572C3">
        <w:rPr>
          <w:rStyle w:val="normaltextrun"/>
          <w:color w:val="000000"/>
          <w:shd w:val="clear" w:color="auto" w:fill="FFFFFF"/>
        </w:rPr>
        <w:t>und</w:t>
      </w:r>
      <w:r w:rsidRPr="00CB76CC">
        <w:rPr>
          <w:rStyle w:val="normaltextrun"/>
          <w:color w:val="000000"/>
          <w:shd w:val="clear" w:color="auto" w:fill="FFFFFF"/>
        </w:rPr>
        <w:t xml:space="preserve"> außerschulische Bildung. Filteroptionen sind dabei nach Thema, Format</w:t>
      </w:r>
      <w:r w:rsidR="009572C3">
        <w:rPr>
          <w:rStyle w:val="normaltextrun"/>
          <w:color w:val="000000"/>
          <w:shd w:val="clear" w:color="auto" w:fill="FFFFFF"/>
        </w:rPr>
        <w:t xml:space="preserve"> </w:t>
      </w:r>
      <w:r w:rsidRPr="00CB76CC">
        <w:rPr>
          <w:rStyle w:val="normaltextrun"/>
          <w:color w:val="000000"/>
          <w:shd w:val="clear" w:color="auto" w:fill="FFFFFF"/>
        </w:rPr>
        <w:t xml:space="preserve">und Zielgruppe, </w:t>
      </w:r>
      <w:r w:rsidR="009572C3">
        <w:rPr>
          <w:rStyle w:val="normaltextrun"/>
          <w:color w:val="000000"/>
          <w:shd w:val="clear" w:color="auto" w:fill="FFFFFF"/>
        </w:rPr>
        <w:t>was</w:t>
      </w:r>
      <w:r w:rsidRPr="00CB76CC">
        <w:rPr>
          <w:rStyle w:val="normaltextrun"/>
          <w:color w:val="000000"/>
          <w:shd w:val="clear" w:color="auto" w:fill="FFFFFF"/>
        </w:rPr>
        <w:t xml:space="preserve"> in diesem Fall z.T. die Schulformen </w:t>
      </w:r>
      <w:r>
        <w:rPr>
          <w:rStyle w:val="normaltextrun"/>
          <w:color w:val="000000"/>
          <w:shd w:val="clear" w:color="auto" w:fill="FFFFFF"/>
        </w:rPr>
        <w:t>abbilde</w:t>
      </w:r>
      <w:r w:rsidR="009572C3">
        <w:rPr>
          <w:rStyle w:val="normaltextrun"/>
          <w:color w:val="000000"/>
          <w:shd w:val="clear" w:color="auto" w:fill="FFFFFF"/>
        </w:rPr>
        <w:t>t</w:t>
      </w:r>
      <w:r w:rsidRPr="00CB76CC">
        <w:rPr>
          <w:rStyle w:val="normaltextrun"/>
          <w:color w:val="000000"/>
          <w:shd w:val="clear" w:color="auto" w:fill="FFFFFF"/>
        </w:rPr>
        <w:t>.</w:t>
      </w:r>
      <w:r>
        <w:rPr>
          <w:rStyle w:val="normaltextrun"/>
          <w:color w:val="000000"/>
          <w:shd w:val="clear" w:color="auto" w:fill="FFFFFF"/>
        </w:rPr>
        <w:t xml:space="preserve"> Auch nach der Lizenz kann gezielt gefiltert werden. Die Angabe </w:t>
      </w:r>
      <w:r w:rsidR="009572C3">
        <w:rPr>
          <w:rStyle w:val="normaltextrun"/>
          <w:color w:val="000000"/>
          <w:shd w:val="clear" w:color="auto" w:fill="FFFFFF"/>
        </w:rPr>
        <w:t>zur</w:t>
      </w:r>
      <w:r>
        <w:rPr>
          <w:rStyle w:val="normaltextrun"/>
          <w:color w:val="000000"/>
          <w:shd w:val="clear" w:color="auto" w:fill="FFFFFF"/>
        </w:rPr>
        <w:t xml:space="preserve"> CC-</w:t>
      </w:r>
      <w:r w:rsidR="009572C3">
        <w:rPr>
          <w:rStyle w:val="normaltextrun"/>
          <w:color w:val="000000"/>
          <w:shd w:val="clear" w:color="auto" w:fill="FFFFFF"/>
        </w:rPr>
        <w:t>Lizenzierung eines</w:t>
      </w:r>
      <w:r>
        <w:rPr>
          <w:rStyle w:val="normaltextrun"/>
          <w:color w:val="000000"/>
          <w:shd w:val="clear" w:color="auto" w:fill="FFFFFF"/>
        </w:rPr>
        <w:t xml:space="preserve"> Materials ist </w:t>
      </w:r>
      <w:r w:rsidR="009572C3">
        <w:rPr>
          <w:rStyle w:val="normaltextrun"/>
          <w:color w:val="000000"/>
          <w:shd w:val="clear" w:color="auto" w:fill="FFFFFF"/>
        </w:rPr>
        <w:t xml:space="preserve">jeweils </w:t>
      </w:r>
      <w:r>
        <w:rPr>
          <w:rStyle w:val="normaltextrun"/>
          <w:color w:val="000000"/>
          <w:shd w:val="clear" w:color="auto" w:fill="FFFFFF"/>
        </w:rPr>
        <w:t xml:space="preserve">am Seitenende zu finden. </w:t>
      </w:r>
    </w:p>
    <w:p w14:paraId="7BE112CC" w14:textId="77777777" w:rsidR="00F62CA3" w:rsidRPr="00CB76CC" w:rsidRDefault="00F62CA3" w:rsidP="00F62CA3">
      <w:pPr>
        <w:spacing w:line="276" w:lineRule="auto"/>
        <w:jc w:val="both"/>
      </w:pPr>
    </w:p>
    <w:p w14:paraId="049B1EB7" w14:textId="0948D38F" w:rsidR="00F62CA3" w:rsidRPr="00CB76CC" w:rsidRDefault="00F62CA3" w:rsidP="00F62CA3">
      <w:pPr>
        <w:spacing w:line="276" w:lineRule="auto"/>
        <w:jc w:val="both"/>
        <w:rPr>
          <w:b/>
          <w:bCs/>
        </w:rPr>
      </w:pPr>
      <w:r w:rsidRPr="00CB76CC">
        <w:rPr>
          <w:b/>
          <w:bCs/>
        </w:rPr>
        <w:t>Medienportal für den MINT</w:t>
      </w:r>
      <w:r w:rsidR="00A3145A">
        <w:rPr>
          <w:b/>
          <w:bCs/>
        </w:rPr>
        <w:t>-</w:t>
      </w:r>
      <w:r w:rsidRPr="00CB76CC">
        <w:rPr>
          <w:b/>
          <w:bCs/>
        </w:rPr>
        <w:t>Unterricht</w:t>
      </w:r>
    </w:p>
    <w:p w14:paraId="4DF5F6AC" w14:textId="77777777" w:rsidR="00F62CA3" w:rsidRPr="00CB76CC" w:rsidRDefault="00961D3D" w:rsidP="00F62CA3">
      <w:pPr>
        <w:spacing w:line="276" w:lineRule="auto"/>
        <w:jc w:val="both"/>
      </w:pPr>
      <w:hyperlink r:id="rId44" w:history="1">
        <w:r w:rsidR="00F62CA3" w:rsidRPr="00CB76CC">
          <w:rPr>
            <w:rStyle w:val="Hyperlink"/>
          </w:rPr>
          <w:t>https://medienportal.siemens-stiftung.org/</w:t>
        </w:r>
      </w:hyperlink>
      <w:r w:rsidR="00F62CA3" w:rsidRPr="00CB76CC">
        <w:t xml:space="preserve"> </w:t>
      </w:r>
    </w:p>
    <w:p w14:paraId="7004F40E" w14:textId="1AB7A214" w:rsidR="00F62CA3" w:rsidRDefault="0055315B" w:rsidP="00F62CA3">
      <w:pPr>
        <w:spacing w:line="276" w:lineRule="auto"/>
        <w:jc w:val="both"/>
      </w:pPr>
      <w:r>
        <w:t xml:space="preserve">Im </w:t>
      </w:r>
      <w:r w:rsidR="00F62CA3" w:rsidRPr="00CB76CC">
        <w:t>Medienportal der Siemens Stiftung</w:t>
      </w:r>
      <w:r>
        <w:t xml:space="preserve"> </w:t>
      </w:r>
      <w:r w:rsidR="00F62CA3" w:rsidRPr="00CB76CC">
        <w:t xml:space="preserve">finden Lehrende rund 3.200 offene Bildungsmaterialien für den MINT-Unterricht. Fast alle Unterrichtsmaterialien stehen unter der Lizenz CC BY-SA 4.0 International. Für Lernende gibt es einen eigenen Schülerbereich zum Selbstlernen. Das Portal bietet die Möglichkeit, Materialien nach Fächern und Klassenstufen zu filtern oder eine gezielte Stichwortsuche durchzuführen. </w:t>
      </w:r>
    </w:p>
    <w:p w14:paraId="54C1D818" w14:textId="77777777" w:rsidR="00F62CA3" w:rsidRPr="00CB76CC" w:rsidRDefault="00F62CA3" w:rsidP="00F62CA3">
      <w:pPr>
        <w:spacing w:line="276" w:lineRule="auto"/>
        <w:jc w:val="both"/>
        <w:rPr>
          <w:b/>
          <w:bCs/>
          <w:lang w:val="en-GB"/>
        </w:rPr>
      </w:pPr>
      <w:r w:rsidRPr="00CB76CC">
        <w:rPr>
          <w:b/>
          <w:bCs/>
          <w:lang w:val="en-GB"/>
        </w:rPr>
        <w:t>OMA – Open Music Academy</w:t>
      </w:r>
    </w:p>
    <w:p w14:paraId="2B8BFF51" w14:textId="77777777" w:rsidR="00F62CA3" w:rsidRPr="00CB76CC" w:rsidRDefault="00857BD3" w:rsidP="00F62CA3">
      <w:pPr>
        <w:spacing w:line="276" w:lineRule="auto"/>
        <w:jc w:val="both"/>
        <w:rPr>
          <w:lang w:val="en-GB"/>
        </w:rPr>
      </w:pPr>
      <w:hyperlink r:id="rId45" w:history="1">
        <w:r w:rsidR="00F62CA3" w:rsidRPr="00CB76CC">
          <w:rPr>
            <w:rStyle w:val="Hyperlink"/>
            <w:lang w:val="en-GB"/>
          </w:rPr>
          <w:t>https://openmusic.academy/</w:t>
        </w:r>
      </w:hyperlink>
      <w:r w:rsidR="00F62CA3" w:rsidRPr="00CB76CC">
        <w:rPr>
          <w:lang w:val="en-GB"/>
        </w:rPr>
        <w:t xml:space="preserve"> </w:t>
      </w:r>
    </w:p>
    <w:p w14:paraId="34CE7DCC" w14:textId="49E8CB92" w:rsidR="00F62CA3" w:rsidRPr="00CB76CC" w:rsidRDefault="00F62CA3" w:rsidP="00F62CA3">
      <w:pPr>
        <w:spacing w:line="276" w:lineRule="auto"/>
        <w:jc w:val="both"/>
      </w:pPr>
      <w:r w:rsidRPr="00B10FE0">
        <w:rPr>
          <w:lang w:val="en-GB"/>
        </w:rPr>
        <w:t xml:space="preserve">„Open Educational Resources zur Musik für alle!“ </w:t>
      </w:r>
      <w:r w:rsidRPr="00CB76CC">
        <w:t>OMA bietet auf der Startseite eine Stichwortsuche, weitere Filtermöglichkeiten fehlen leider. Viele Inhalte sind CC-lizenziert, die Plattform erlaubt es in ihren Nutzungsbedingungen aber auch</w:t>
      </w:r>
      <w:r w:rsidR="00A3145A">
        <w:t>,</w:t>
      </w:r>
      <w:r w:rsidRPr="00CB76CC">
        <w:t xml:space="preserve"> urheberrechtlich geschütztes Material hochzuladen. Hier bei der Auswahl von Materialien also immer noch einmal auf die Lizenzierung achten!</w:t>
      </w:r>
    </w:p>
    <w:p w14:paraId="70BCDDDD" w14:textId="77777777" w:rsidR="00F62CA3" w:rsidRPr="00CB76CC" w:rsidRDefault="00F62CA3" w:rsidP="00F62CA3">
      <w:pPr>
        <w:spacing w:line="276" w:lineRule="auto"/>
        <w:jc w:val="both"/>
      </w:pPr>
    </w:p>
    <w:p w14:paraId="18985090" w14:textId="4AE7E1BF" w:rsidR="00F62CA3" w:rsidRDefault="00F62CA3" w:rsidP="00F62CA3">
      <w:pPr>
        <w:pStyle w:val="berschrift2"/>
      </w:pPr>
      <w:bookmarkStart w:id="14" w:name="_Toc129430733"/>
      <w:bookmarkStart w:id="15" w:name="_Toc138335715"/>
      <w:r>
        <w:t>2</w:t>
      </w:r>
      <w:r w:rsidRPr="00CB76CC">
        <w:t>.4 Repositorien International</w:t>
      </w:r>
      <w:bookmarkEnd w:id="14"/>
      <w:bookmarkEnd w:id="15"/>
    </w:p>
    <w:p w14:paraId="26575FBC" w14:textId="77777777" w:rsidR="00F62CA3" w:rsidRPr="003B4945" w:rsidRDefault="00F62CA3" w:rsidP="00F62CA3"/>
    <w:p w14:paraId="0100645A" w14:textId="77777777" w:rsidR="00F62CA3" w:rsidRPr="00CB76CC" w:rsidRDefault="00F62CA3" w:rsidP="00F62CA3">
      <w:pPr>
        <w:spacing w:line="276" w:lineRule="auto"/>
        <w:jc w:val="both"/>
        <w:rPr>
          <w:b/>
          <w:bCs/>
        </w:rPr>
      </w:pPr>
      <w:r w:rsidRPr="00CB76CC">
        <w:rPr>
          <w:b/>
          <w:bCs/>
        </w:rPr>
        <w:t xml:space="preserve">zebis – Portal für Lehrpersonen </w:t>
      </w:r>
    </w:p>
    <w:p w14:paraId="071674E4" w14:textId="77777777" w:rsidR="00F62CA3" w:rsidRPr="00487571" w:rsidRDefault="00961D3D" w:rsidP="00F62CA3">
      <w:pPr>
        <w:spacing w:line="276" w:lineRule="auto"/>
        <w:jc w:val="both"/>
      </w:pPr>
      <w:hyperlink r:id="rId46" w:history="1">
        <w:r w:rsidR="00F62CA3" w:rsidRPr="00487571">
          <w:rPr>
            <w:rStyle w:val="Hyperlink"/>
          </w:rPr>
          <w:t>https://www.zebis.ch/unterrichtsmaterial</w:t>
        </w:r>
      </w:hyperlink>
      <w:r w:rsidR="00F62CA3" w:rsidRPr="00487571">
        <w:t xml:space="preserve"> </w:t>
      </w:r>
    </w:p>
    <w:p w14:paraId="1ECE793B" w14:textId="7AB5B3D1" w:rsidR="00F62CA3" w:rsidRPr="008B642E" w:rsidRDefault="005E1A7F" w:rsidP="00F62CA3">
      <w:pPr>
        <w:spacing w:line="276" w:lineRule="auto"/>
        <w:jc w:val="both"/>
        <w:rPr>
          <w:color w:val="000000"/>
          <w:shd w:val="clear" w:color="auto" w:fill="FFFFFF"/>
        </w:rPr>
      </w:pPr>
      <w:r>
        <w:rPr>
          <w:rStyle w:val="normaltextrun"/>
          <w:color w:val="000000"/>
          <w:shd w:val="clear" w:color="auto" w:fill="FFFFFF"/>
        </w:rPr>
        <w:t xml:space="preserve">Zebris – Portal für Lehrpersonen wird von der </w:t>
      </w:r>
      <w:r w:rsidR="00F62CA3" w:rsidRPr="00CB76CC">
        <w:rPr>
          <w:rStyle w:val="normaltextrun"/>
          <w:color w:val="000000"/>
          <w:shd w:val="clear" w:color="auto" w:fill="FFFFFF"/>
        </w:rPr>
        <w:t>Bildungsdirektoren-Konferenz Zentralschweiz und dem Kanton Wallis</w:t>
      </w:r>
      <w:r>
        <w:rPr>
          <w:rStyle w:val="normaltextrun"/>
          <w:color w:val="000000"/>
          <w:shd w:val="clear" w:color="auto" w:fill="FFFFFF"/>
        </w:rPr>
        <w:t xml:space="preserve"> betrieben</w:t>
      </w:r>
      <w:r w:rsidR="00F62CA3" w:rsidRPr="00CB76CC">
        <w:rPr>
          <w:rStyle w:val="normaltextrun"/>
          <w:color w:val="000000"/>
          <w:shd w:val="clear" w:color="auto" w:fill="FFFFFF"/>
        </w:rPr>
        <w:t xml:space="preserve">. Es gibt Materialien </w:t>
      </w:r>
      <w:r w:rsidR="00A3145A">
        <w:rPr>
          <w:rStyle w:val="normaltextrun"/>
          <w:color w:val="000000"/>
          <w:shd w:val="clear" w:color="auto" w:fill="FFFFFF"/>
        </w:rPr>
        <w:t xml:space="preserve">sortiert </w:t>
      </w:r>
      <w:r w:rsidR="00F62CA3" w:rsidRPr="00CB76CC">
        <w:rPr>
          <w:rStyle w:val="normaltextrun"/>
          <w:color w:val="000000"/>
          <w:shd w:val="clear" w:color="auto" w:fill="FFFFFF"/>
        </w:rPr>
        <w:t>nach Fachbereich, Thema, Materialtyp und Art der Anwendung. Nicht nach CC</w:t>
      </w:r>
      <w:r w:rsidR="00F62CA3">
        <w:rPr>
          <w:rStyle w:val="normaltextrun"/>
          <w:color w:val="000000"/>
          <w:shd w:val="clear" w:color="auto" w:fill="FFFFFF"/>
        </w:rPr>
        <w:t>-</w:t>
      </w:r>
      <w:r w:rsidR="00F62CA3" w:rsidRPr="00CB76CC">
        <w:rPr>
          <w:rStyle w:val="normaltextrun"/>
          <w:color w:val="000000"/>
          <w:shd w:val="clear" w:color="auto" w:fill="FFFFFF"/>
        </w:rPr>
        <w:t xml:space="preserve">Lizenzen filterbar, diese werden beim Material selbst als Nutzungsbedingung </w:t>
      </w:r>
      <w:r>
        <w:rPr>
          <w:rStyle w:val="normaltextrun"/>
          <w:color w:val="000000"/>
          <w:shd w:val="clear" w:color="auto" w:fill="FFFFFF"/>
        </w:rPr>
        <w:t xml:space="preserve">mit </w:t>
      </w:r>
      <w:r w:rsidR="00F62CA3" w:rsidRPr="00CB76CC">
        <w:rPr>
          <w:rStyle w:val="normaltextrun"/>
          <w:color w:val="000000"/>
          <w:shd w:val="clear" w:color="auto" w:fill="FFFFFF"/>
        </w:rPr>
        <w:t>aufgeführt.</w:t>
      </w:r>
      <w:r w:rsidR="00A3145A">
        <w:rPr>
          <w:rStyle w:val="normaltextrun"/>
          <w:color w:val="000000"/>
          <w:shd w:val="clear" w:color="auto" w:fill="FFFFFF"/>
        </w:rPr>
        <w:t xml:space="preserve"> </w:t>
      </w:r>
    </w:p>
    <w:p w14:paraId="720D833E" w14:textId="77777777" w:rsidR="00F62CA3" w:rsidRPr="00B10FE0" w:rsidRDefault="00F62CA3" w:rsidP="00F62CA3">
      <w:pPr>
        <w:spacing w:line="276" w:lineRule="auto"/>
        <w:jc w:val="both"/>
        <w:rPr>
          <w:b/>
          <w:bCs/>
        </w:rPr>
      </w:pPr>
      <w:r w:rsidRPr="00B10FE0">
        <w:rPr>
          <w:b/>
          <w:bCs/>
        </w:rPr>
        <w:lastRenderedPageBreak/>
        <w:t xml:space="preserve">Open Education Austria </w:t>
      </w:r>
    </w:p>
    <w:p w14:paraId="0B70C991" w14:textId="77777777" w:rsidR="00F62CA3" w:rsidRPr="00B10FE0" w:rsidRDefault="00857BD3" w:rsidP="00F62CA3">
      <w:pPr>
        <w:spacing w:line="276" w:lineRule="auto"/>
        <w:jc w:val="both"/>
      </w:pPr>
      <w:hyperlink r:id="rId47" w:history="1">
        <w:r w:rsidR="00F62CA3" w:rsidRPr="00B10FE0">
          <w:rPr>
            <w:rStyle w:val="Hyperlink"/>
          </w:rPr>
          <w:t>https://portal.openeducation.at</w:t>
        </w:r>
      </w:hyperlink>
    </w:p>
    <w:p w14:paraId="00F16811" w14:textId="3F4EBB6B" w:rsidR="00F62CA3" w:rsidRPr="00CB76CC" w:rsidRDefault="00F62CA3" w:rsidP="00F62CA3">
      <w:pPr>
        <w:spacing w:line="276" w:lineRule="auto"/>
        <w:jc w:val="both"/>
        <w:rPr>
          <w:rStyle w:val="eop"/>
          <w:color w:val="000000"/>
          <w:shd w:val="clear" w:color="auto" w:fill="FFFFFF"/>
        </w:rPr>
      </w:pPr>
      <w:r>
        <w:t>Open Education Austria ist e</w:t>
      </w:r>
      <w:r w:rsidRPr="00CB76CC">
        <w:t xml:space="preserve">in Projekt österreichischer Universitäten zur gemeinsamen Entwicklung einer nationalen Infrastruktur für Open Educational Resources (OER). </w:t>
      </w:r>
      <w:r w:rsidRPr="00CB76CC">
        <w:rPr>
          <w:rStyle w:val="normaltextrun"/>
          <w:color w:val="000000"/>
          <w:shd w:val="clear" w:color="auto" w:fill="FFFFFF"/>
        </w:rPr>
        <w:t>A</w:t>
      </w:r>
      <w:r w:rsidR="00A3145A">
        <w:rPr>
          <w:rStyle w:val="normaltextrun"/>
          <w:color w:val="000000"/>
          <w:shd w:val="clear" w:color="auto" w:fill="FFFFFF"/>
        </w:rPr>
        <w:t>m</w:t>
      </w:r>
      <w:r w:rsidRPr="00CB76CC">
        <w:rPr>
          <w:rStyle w:val="normaltextrun"/>
          <w:color w:val="000000"/>
          <w:shd w:val="clear" w:color="auto" w:fill="FFFFFF"/>
        </w:rPr>
        <w:t xml:space="preserve"> Portal beteiligt sind die Universität Wien, die Technische Universität Graz, die Universität Graz sowie die Universität Innsbruc</w:t>
      </w:r>
      <w:r w:rsidR="00A3145A">
        <w:rPr>
          <w:rStyle w:val="normaltextrun"/>
          <w:color w:val="000000"/>
          <w:shd w:val="clear" w:color="auto" w:fill="FFFFFF"/>
        </w:rPr>
        <w:t>k</w:t>
      </w:r>
      <w:r w:rsidRPr="00CB76CC">
        <w:rPr>
          <w:rStyle w:val="normaltextrun"/>
          <w:color w:val="000000"/>
          <w:shd w:val="clear" w:color="auto" w:fill="FFFFFF"/>
        </w:rPr>
        <w:t xml:space="preserve">. Es gibt eine vorangestellte </w:t>
      </w:r>
      <w:r>
        <w:rPr>
          <w:rStyle w:val="normaltextrun"/>
          <w:color w:val="000000"/>
          <w:shd w:val="clear" w:color="auto" w:fill="FFFFFF"/>
        </w:rPr>
        <w:t>Stichwortsuche</w:t>
      </w:r>
      <w:r w:rsidRPr="00CB76CC">
        <w:rPr>
          <w:rStyle w:val="normaltextrun"/>
          <w:color w:val="000000"/>
          <w:shd w:val="clear" w:color="auto" w:fill="FFFFFF"/>
        </w:rPr>
        <w:t xml:space="preserve">. Anschließend </w:t>
      </w:r>
      <w:r w:rsidR="00A3145A">
        <w:rPr>
          <w:rStyle w:val="normaltextrun"/>
          <w:color w:val="000000"/>
          <w:shd w:val="clear" w:color="auto" w:fill="FFFFFF"/>
        </w:rPr>
        <w:t>können die Suchergebnisse</w:t>
      </w:r>
      <w:r w:rsidRPr="00CB76CC">
        <w:rPr>
          <w:rStyle w:val="normaltextrun"/>
          <w:color w:val="000000"/>
          <w:shd w:val="clear" w:color="auto" w:fill="FFFFFF"/>
        </w:rPr>
        <w:t xml:space="preserve"> durch </w:t>
      </w:r>
      <w:r>
        <w:rPr>
          <w:rStyle w:val="normaltextrun"/>
          <w:color w:val="000000"/>
          <w:shd w:val="clear" w:color="auto" w:fill="FFFFFF"/>
        </w:rPr>
        <w:t>erweiterte</w:t>
      </w:r>
      <w:r w:rsidRPr="00CB76CC">
        <w:rPr>
          <w:rStyle w:val="normaltextrun"/>
          <w:color w:val="000000"/>
          <w:shd w:val="clear" w:color="auto" w:fill="FFFFFF"/>
        </w:rPr>
        <w:t xml:space="preserve"> Angaben </w:t>
      </w:r>
      <w:r>
        <w:rPr>
          <w:rStyle w:val="normaltextrun"/>
          <w:color w:val="000000"/>
          <w:shd w:val="clear" w:color="auto" w:fill="FFFFFF"/>
        </w:rPr>
        <w:t xml:space="preserve">wie </w:t>
      </w:r>
      <w:r w:rsidRPr="00CB76CC">
        <w:rPr>
          <w:rStyle w:val="normaltextrun"/>
          <w:color w:val="000000"/>
          <w:shd w:val="clear" w:color="auto" w:fill="FFFFFF"/>
        </w:rPr>
        <w:t>der Disziplin</w:t>
      </w:r>
      <w:r>
        <w:t>,</w:t>
      </w:r>
      <w:r w:rsidRPr="00CB76CC">
        <w:rPr>
          <w:rStyle w:val="normaltextrun"/>
          <w:color w:val="000000"/>
          <w:shd w:val="clear" w:color="auto" w:fill="FFFFFF"/>
        </w:rPr>
        <w:t xml:space="preserve"> Lizenz (</w:t>
      </w:r>
      <w:r>
        <w:rPr>
          <w:rStyle w:val="normaltextrun"/>
          <w:color w:val="000000"/>
          <w:shd w:val="clear" w:color="auto" w:fill="FFFFFF"/>
        </w:rPr>
        <w:t>h</w:t>
      </w:r>
      <w:r w:rsidRPr="00CB76CC">
        <w:t>auptsächlich: CC BY-ND 4.0, CC BY-NC-ND 4.0, CC BY-NC 4.</w:t>
      </w:r>
      <w:r>
        <w:t>0</w:t>
      </w:r>
      <w:r w:rsidRPr="00CB76CC">
        <w:rPr>
          <w:rStyle w:val="normaltextrun"/>
          <w:color w:val="000000"/>
          <w:shd w:val="clear" w:color="auto" w:fill="FFFFFF"/>
        </w:rPr>
        <w:t>), Veröffentlichung, Quelle und Medientyp gefiltert werden.</w:t>
      </w:r>
      <w:r w:rsidR="00A3145A">
        <w:rPr>
          <w:rStyle w:val="normaltextrun"/>
          <w:color w:val="000000"/>
          <w:shd w:val="clear" w:color="auto" w:fill="FFFFFF"/>
        </w:rPr>
        <w:t xml:space="preserve"> </w:t>
      </w:r>
    </w:p>
    <w:p w14:paraId="483203FB" w14:textId="77777777" w:rsidR="00F62CA3" w:rsidRPr="00CB76CC" w:rsidRDefault="00F62CA3" w:rsidP="00F62CA3">
      <w:pPr>
        <w:spacing w:line="276" w:lineRule="auto"/>
        <w:jc w:val="both"/>
      </w:pPr>
    </w:p>
    <w:p w14:paraId="41CF89AE" w14:textId="77777777" w:rsidR="00F62CA3" w:rsidRPr="00CB76CC" w:rsidRDefault="00F62CA3" w:rsidP="00F62CA3">
      <w:pPr>
        <w:spacing w:line="276" w:lineRule="auto"/>
        <w:jc w:val="both"/>
        <w:rPr>
          <w:b/>
          <w:bCs/>
          <w:lang w:val="en-GB"/>
        </w:rPr>
      </w:pPr>
      <w:r w:rsidRPr="00CB76CC">
        <w:rPr>
          <w:b/>
          <w:bCs/>
          <w:lang w:val="en-GB"/>
        </w:rPr>
        <w:t>The Open University</w:t>
      </w:r>
    </w:p>
    <w:p w14:paraId="51E1A0D1" w14:textId="77777777" w:rsidR="00F62CA3" w:rsidRPr="00CB76CC" w:rsidRDefault="00857BD3" w:rsidP="00F62CA3">
      <w:pPr>
        <w:spacing w:line="276" w:lineRule="auto"/>
        <w:jc w:val="both"/>
        <w:rPr>
          <w:lang w:val="en-GB"/>
        </w:rPr>
      </w:pPr>
      <w:hyperlink r:id="rId48" w:history="1">
        <w:r w:rsidR="00F62CA3" w:rsidRPr="00CB76CC">
          <w:rPr>
            <w:rStyle w:val="Hyperlink"/>
            <w:lang w:val="en-GB"/>
          </w:rPr>
          <w:t>https://www.open.edu/openlearn/</w:t>
        </w:r>
      </w:hyperlink>
      <w:r w:rsidR="00F62CA3" w:rsidRPr="00CB76CC">
        <w:rPr>
          <w:lang w:val="en-GB"/>
        </w:rPr>
        <w:t xml:space="preserve"> </w:t>
      </w:r>
    </w:p>
    <w:p w14:paraId="57E34C23" w14:textId="540B37C2" w:rsidR="00F62CA3" w:rsidRPr="00CB76CC" w:rsidRDefault="00F62CA3" w:rsidP="00F62CA3">
      <w:pPr>
        <w:spacing w:line="276" w:lineRule="auto"/>
        <w:jc w:val="both"/>
        <w:rPr>
          <w:rStyle w:val="eop"/>
          <w:color w:val="000000"/>
          <w:shd w:val="clear" w:color="auto" w:fill="FFFFFF"/>
        </w:rPr>
      </w:pPr>
      <w:r w:rsidRPr="00CB76CC">
        <w:rPr>
          <w:rStyle w:val="normaltextrun"/>
          <w:color w:val="000000"/>
          <w:shd w:val="clear" w:color="auto" w:fill="FFFFFF"/>
        </w:rPr>
        <w:t>Open University UK ist eine durch königliche Charta gegründete, steuerbefreite Wohltätigkeitsorganisation in England und Wales und eine in Schottland eingetragene Wohltätigkeitsorganisation. Sie bietet Zugang zu freien Lehr- und Lernmaterialien, verfügt über on- und offline Formate &amp; Plattformen. Zum Beispiel können interaktive Kurse (mit verschiedenen Schwierigkeitsgraden), Artikel sowie Videomaterialien gesucht werden. Fächer, Studienformen oder Inhalte für den Freizeitgebrauch können ausgewählt werden.</w:t>
      </w:r>
      <w:r w:rsidR="00A3145A">
        <w:rPr>
          <w:rStyle w:val="normaltextrun"/>
          <w:color w:val="000000"/>
          <w:shd w:val="clear" w:color="auto" w:fill="FFFFFF"/>
        </w:rPr>
        <w:t xml:space="preserve"> </w:t>
      </w:r>
    </w:p>
    <w:p w14:paraId="45ECCF3A" w14:textId="77777777" w:rsidR="00F62CA3" w:rsidRPr="008D16B9" w:rsidRDefault="00F62CA3" w:rsidP="00F62CA3">
      <w:pPr>
        <w:spacing w:line="276" w:lineRule="auto"/>
        <w:jc w:val="both"/>
      </w:pPr>
    </w:p>
    <w:p w14:paraId="28D6CF38" w14:textId="77777777" w:rsidR="00F62CA3" w:rsidRPr="00B10FE0" w:rsidRDefault="00F62CA3" w:rsidP="00F62CA3">
      <w:pPr>
        <w:spacing w:line="276" w:lineRule="auto"/>
        <w:jc w:val="both"/>
      </w:pPr>
      <w:r w:rsidRPr="00B10FE0">
        <w:rPr>
          <w:b/>
          <w:bCs/>
        </w:rPr>
        <w:t>OpenLearn Create</w:t>
      </w:r>
      <w:r w:rsidRPr="00B10FE0">
        <w:t xml:space="preserve"> </w:t>
      </w:r>
    </w:p>
    <w:p w14:paraId="53D86771" w14:textId="77777777" w:rsidR="00F62CA3" w:rsidRPr="00B10FE0" w:rsidRDefault="00857BD3" w:rsidP="00F62CA3">
      <w:pPr>
        <w:spacing w:line="276" w:lineRule="auto"/>
        <w:jc w:val="both"/>
      </w:pPr>
      <w:hyperlink r:id="rId49" w:history="1">
        <w:r w:rsidR="00F62CA3" w:rsidRPr="00B10FE0">
          <w:rPr>
            <w:rStyle w:val="Hyperlink"/>
          </w:rPr>
          <w:t>https://www.open.edu/openlearncreate</w:t>
        </w:r>
      </w:hyperlink>
    </w:p>
    <w:p w14:paraId="1330B24B" w14:textId="2F081D49" w:rsidR="002B56CE" w:rsidRDefault="00F62CA3" w:rsidP="00F62CA3">
      <w:pPr>
        <w:spacing w:line="276" w:lineRule="auto"/>
        <w:jc w:val="both"/>
        <w:rPr>
          <w:rStyle w:val="normaltextrun"/>
          <w:color w:val="000000"/>
          <w:shd w:val="clear" w:color="auto" w:fill="FFFFFF"/>
        </w:rPr>
      </w:pPr>
      <w:r w:rsidRPr="00CB76CC">
        <w:rPr>
          <w:rStyle w:val="normaltextrun"/>
          <w:color w:val="000000"/>
          <w:shd w:val="clear" w:color="auto" w:fill="FFFFFF"/>
        </w:rPr>
        <w:t xml:space="preserve">OpenLearn </w:t>
      </w:r>
      <w:r>
        <w:rPr>
          <w:rStyle w:val="normaltextrun"/>
          <w:color w:val="000000"/>
          <w:shd w:val="clear" w:color="auto" w:fill="FFFFFF"/>
        </w:rPr>
        <w:t>C</w:t>
      </w:r>
      <w:r w:rsidRPr="00CB76CC">
        <w:rPr>
          <w:rStyle w:val="normaltextrun"/>
          <w:color w:val="000000"/>
          <w:shd w:val="clear" w:color="auto" w:fill="FFFFFF"/>
        </w:rPr>
        <w:t xml:space="preserve">reate ist eine innovative offene Bildungsplattform des Vereinigten Königreiches für Einzelpersonen und Organisationen </w:t>
      </w:r>
      <w:r w:rsidR="00A3145A">
        <w:rPr>
          <w:rStyle w:val="normaltextrun"/>
          <w:color w:val="000000"/>
          <w:shd w:val="clear" w:color="auto" w:fill="FFFFFF"/>
        </w:rPr>
        <w:t>für</w:t>
      </w:r>
      <w:r w:rsidRPr="00CB76CC">
        <w:rPr>
          <w:rStyle w:val="normaltextrun"/>
          <w:color w:val="000000"/>
          <w:shd w:val="clear" w:color="auto" w:fill="FFFFFF"/>
        </w:rPr>
        <w:t xml:space="preserve"> freie Inhalte, Kurse und </w:t>
      </w:r>
      <w:r w:rsidR="00A3145A">
        <w:rPr>
          <w:rStyle w:val="normaltextrun"/>
          <w:color w:val="000000"/>
          <w:shd w:val="clear" w:color="auto" w:fill="FFFFFF"/>
        </w:rPr>
        <w:t>Lehr-Lern-</w:t>
      </w:r>
      <w:r w:rsidRPr="00CB76CC">
        <w:rPr>
          <w:rStyle w:val="normaltextrun"/>
          <w:color w:val="000000"/>
          <w:shd w:val="clear" w:color="auto" w:fill="FFFFFF"/>
        </w:rPr>
        <w:t xml:space="preserve">Ressourcen. Die Seite verfügt über Tools zur Nutzung und Erstellung von Materialien und für die Zusammenarbeit. Die Kurse, Materialien und Artikel können nach Fach, Anwendungsbereich sowie Lernfortschritt und Bearbeitungs-/ Beschäftigungszeit mit dem Material gefiltert werden. Außerdem gibt es </w:t>
      </w:r>
      <w:r w:rsidR="00A3145A">
        <w:rPr>
          <w:rStyle w:val="normaltextrun"/>
          <w:color w:val="000000"/>
          <w:shd w:val="clear" w:color="auto" w:fill="FFFFFF"/>
        </w:rPr>
        <w:t>Materi</w:t>
      </w:r>
      <w:r w:rsidR="00925C0D">
        <w:rPr>
          <w:rStyle w:val="normaltextrun"/>
          <w:color w:val="000000"/>
          <w:shd w:val="clear" w:color="auto" w:fill="FFFFFF"/>
        </w:rPr>
        <w:t>a</w:t>
      </w:r>
      <w:r w:rsidR="00A3145A">
        <w:rPr>
          <w:rStyle w:val="normaltextrun"/>
          <w:color w:val="000000"/>
          <w:shd w:val="clear" w:color="auto" w:fill="FFFFFF"/>
        </w:rPr>
        <w:t xml:space="preserve">lien in </w:t>
      </w:r>
      <w:r w:rsidRPr="00CB76CC">
        <w:rPr>
          <w:rStyle w:val="normaltextrun"/>
          <w:color w:val="000000"/>
          <w:shd w:val="clear" w:color="auto" w:fill="FFFFFF"/>
        </w:rPr>
        <w:t>verschiedene</w:t>
      </w:r>
      <w:r w:rsidR="00A3145A">
        <w:rPr>
          <w:rStyle w:val="normaltextrun"/>
          <w:color w:val="000000"/>
          <w:shd w:val="clear" w:color="auto" w:fill="FFFFFF"/>
        </w:rPr>
        <w:t>n</w:t>
      </w:r>
      <w:r w:rsidRPr="00CB76CC">
        <w:rPr>
          <w:rStyle w:val="normaltextrun"/>
          <w:color w:val="000000"/>
          <w:shd w:val="clear" w:color="auto" w:fill="FFFFFF"/>
        </w:rPr>
        <w:t xml:space="preserve"> Sprachen</w:t>
      </w:r>
      <w:r w:rsidR="00A3145A">
        <w:rPr>
          <w:rStyle w:val="normaltextrun"/>
          <w:color w:val="000000"/>
          <w:shd w:val="clear" w:color="auto" w:fill="FFFFFF"/>
        </w:rPr>
        <w:t>;</w:t>
      </w:r>
      <w:r w:rsidRPr="00CB76CC">
        <w:rPr>
          <w:rStyle w:val="normaltextrun"/>
          <w:color w:val="000000"/>
          <w:shd w:val="clear" w:color="auto" w:fill="FFFFFF"/>
        </w:rPr>
        <w:t xml:space="preserve"> der eigene Standort sowie der Provider können ausgewählt und angegeben werden.</w:t>
      </w:r>
    </w:p>
    <w:p w14:paraId="047510C9" w14:textId="77777777" w:rsidR="00925C0D" w:rsidRDefault="00925C0D" w:rsidP="00F62CA3">
      <w:pPr>
        <w:spacing w:line="276" w:lineRule="auto"/>
        <w:jc w:val="both"/>
      </w:pPr>
    </w:p>
    <w:p w14:paraId="165C5904" w14:textId="77777777" w:rsidR="008B642E" w:rsidRPr="008D16B9" w:rsidRDefault="008B642E" w:rsidP="00F62CA3">
      <w:pPr>
        <w:spacing w:line="276" w:lineRule="auto"/>
        <w:jc w:val="both"/>
      </w:pPr>
    </w:p>
    <w:p w14:paraId="62D06F28" w14:textId="77777777" w:rsidR="00F62CA3" w:rsidRPr="008D16B9" w:rsidRDefault="00F62CA3" w:rsidP="00F62CA3">
      <w:pPr>
        <w:spacing w:line="276" w:lineRule="auto"/>
        <w:jc w:val="both"/>
        <w:rPr>
          <w:b/>
          <w:bCs/>
        </w:rPr>
      </w:pPr>
      <w:r w:rsidRPr="008D16B9">
        <w:rPr>
          <w:b/>
          <w:bCs/>
        </w:rPr>
        <w:lastRenderedPageBreak/>
        <w:t>wikiwijs</w:t>
      </w:r>
    </w:p>
    <w:p w14:paraId="71454119" w14:textId="77777777" w:rsidR="00F62CA3" w:rsidRPr="008D16B9" w:rsidRDefault="00961D3D" w:rsidP="00F62CA3">
      <w:pPr>
        <w:spacing w:line="276" w:lineRule="auto"/>
        <w:jc w:val="both"/>
      </w:pPr>
      <w:hyperlink r:id="rId50" w:history="1">
        <w:r w:rsidR="00F62CA3" w:rsidRPr="008D16B9">
          <w:rPr>
            <w:rStyle w:val="Hyperlink"/>
          </w:rPr>
          <w:t>https://www.wikiwijs.nl/</w:t>
        </w:r>
      </w:hyperlink>
    </w:p>
    <w:p w14:paraId="08DF47AF" w14:textId="5A9597DA" w:rsidR="00F62CA3" w:rsidRPr="00CB76CC" w:rsidRDefault="00F62CA3" w:rsidP="00F62CA3">
      <w:pPr>
        <w:spacing w:line="276" w:lineRule="auto"/>
        <w:jc w:val="both"/>
      </w:pPr>
      <w:r w:rsidRPr="00CB76CC">
        <w:t xml:space="preserve">Die Open Universiteit (OU) der Niederlande stellt </w:t>
      </w:r>
      <w:r w:rsidR="00925C0D">
        <w:t xml:space="preserve">auf wikiwijs </w:t>
      </w:r>
      <w:r w:rsidRPr="00CB76CC">
        <w:t xml:space="preserve">Selbststudienmaterialien der OU für verschiedene Fachbereiche kostenlos zur Verfügung und eigene Kurse sowie Materialien können </w:t>
      </w:r>
      <w:r>
        <w:t>über die Seite</w:t>
      </w:r>
      <w:r w:rsidRPr="00CB76CC">
        <w:t xml:space="preserve"> gesucht und selbst erstellt werden. </w:t>
      </w:r>
      <w:r>
        <w:t>Die Sprache ist h</w:t>
      </w:r>
      <w:r w:rsidRPr="00CB76CC">
        <w:rPr>
          <w:rStyle w:val="normaltextrun"/>
          <w:color w:val="000000"/>
          <w:shd w:val="clear" w:color="auto" w:fill="FFFFFF"/>
        </w:rPr>
        <w:t xml:space="preserve">auptsächlich </w:t>
      </w:r>
      <w:r>
        <w:rPr>
          <w:rStyle w:val="normaltextrun"/>
          <w:color w:val="000000"/>
          <w:shd w:val="clear" w:color="auto" w:fill="FFFFFF"/>
        </w:rPr>
        <w:t>n</w:t>
      </w:r>
      <w:r w:rsidRPr="00CB76CC">
        <w:rPr>
          <w:rStyle w:val="normaltextrun"/>
          <w:color w:val="000000"/>
          <w:shd w:val="clear" w:color="auto" w:fill="FFFFFF"/>
        </w:rPr>
        <w:t xml:space="preserve">iederländisch, teilweise </w:t>
      </w:r>
      <w:r>
        <w:rPr>
          <w:rStyle w:val="normaltextrun"/>
          <w:color w:val="000000"/>
          <w:shd w:val="clear" w:color="auto" w:fill="FFFFFF"/>
        </w:rPr>
        <w:t xml:space="preserve">gibt es auch Materialien </w:t>
      </w:r>
      <w:r w:rsidR="00A3145A">
        <w:rPr>
          <w:rStyle w:val="normaltextrun"/>
          <w:color w:val="000000"/>
          <w:shd w:val="clear" w:color="auto" w:fill="FFFFFF"/>
        </w:rPr>
        <w:t>in</w:t>
      </w:r>
      <w:r w:rsidRPr="00CB76CC">
        <w:rPr>
          <w:rStyle w:val="normaltextrun"/>
          <w:color w:val="000000"/>
          <w:shd w:val="clear" w:color="auto" w:fill="FFFFFF"/>
        </w:rPr>
        <w:t xml:space="preserve"> andere</w:t>
      </w:r>
      <w:r>
        <w:rPr>
          <w:rStyle w:val="normaltextrun"/>
          <w:color w:val="000000"/>
          <w:shd w:val="clear" w:color="auto" w:fill="FFFFFF"/>
        </w:rPr>
        <w:t>n</w:t>
      </w:r>
      <w:r w:rsidRPr="00CB76CC">
        <w:rPr>
          <w:rStyle w:val="normaltextrun"/>
          <w:color w:val="000000"/>
          <w:shd w:val="clear" w:color="auto" w:fill="FFFFFF"/>
        </w:rPr>
        <w:t xml:space="preserve"> Sprachen. Auf der Startseite kann man eine Stichwortsuche durchführen</w:t>
      </w:r>
      <w:r>
        <w:rPr>
          <w:rStyle w:val="normaltextrun"/>
          <w:color w:val="000000"/>
          <w:shd w:val="clear" w:color="auto" w:fill="FFFFFF"/>
        </w:rPr>
        <w:t xml:space="preserve"> und anschließend nach Lernniveau, Dokumenttyp, Kursinhalt oder Quelle filtern.</w:t>
      </w:r>
    </w:p>
    <w:p w14:paraId="78CDB1C1" w14:textId="77777777" w:rsidR="00F62CA3" w:rsidRPr="00CB76CC" w:rsidRDefault="00F62CA3" w:rsidP="00F62CA3">
      <w:pPr>
        <w:spacing w:line="276" w:lineRule="auto"/>
        <w:jc w:val="both"/>
      </w:pPr>
    </w:p>
    <w:p w14:paraId="06292743" w14:textId="77777777" w:rsidR="00F62CA3" w:rsidRPr="00B10FE0" w:rsidRDefault="00F62CA3" w:rsidP="00F62CA3">
      <w:pPr>
        <w:spacing w:line="276" w:lineRule="auto"/>
        <w:jc w:val="both"/>
        <w:rPr>
          <w:b/>
          <w:bCs/>
        </w:rPr>
      </w:pPr>
      <w:r w:rsidRPr="00B10FE0">
        <w:rPr>
          <w:b/>
          <w:bCs/>
        </w:rPr>
        <w:t xml:space="preserve">MIT OpenCourseWare </w:t>
      </w:r>
    </w:p>
    <w:p w14:paraId="73D3E96A" w14:textId="77777777" w:rsidR="00F62CA3" w:rsidRPr="00B10FE0" w:rsidRDefault="00857BD3" w:rsidP="00F62CA3">
      <w:pPr>
        <w:spacing w:line="276" w:lineRule="auto"/>
        <w:jc w:val="both"/>
      </w:pPr>
      <w:hyperlink r:id="rId51" w:history="1">
        <w:r w:rsidR="00F62CA3" w:rsidRPr="00B10FE0">
          <w:rPr>
            <w:rStyle w:val="Hyperlink"/>
          </w:rPr>
          <w:t>https://ocw.mit.edu/</w:t>
        </w:r>
      </w:hyperlink>
      <w:r w:rsidR="00F62CA3" w:rsidRPr="00B10FE0">
        <w:t xml:space="preserve"> </w:t>
      </w:r>
    </w:p>
    <w:p w14:paraId="23AE6A91" w14:textId="027F4418" w:rsidR="00F62CA3" w:rsidRDefault="00925C0D" w:rsidP="00F62CA3">
      <w:pPr>
        <w:spacing w:line="276" w:lineRule="auto"/>
        <w:jc w:val="both"/>
      </w:pPr>
      <w:r>
        <w:t xml:space="preserve">MIT </w:t>
      </w:r>
      <w:r w:rsidR="00F62CA3" w:rsidRPr="00CB76CC">
        <w:t>OpenCourseWare ist eine Sammlung frei zugänglicher Lehr- und Lernmaterialien</w:t>
      </w:r>
      <w:r>
        <w:t xml:space="preserve"> des Massachusetts Institute of Technology (MIT)</w:t>
      </w:r>
      <w:r w:rsidR="00F62CA3" w:rsidRPr="00CB76CC">
        <w:t xml:space="preserve">. </w:t>
      </w:r>
      <w:r>
        <w:t>Eine</w:t>
      </w:r>
      <w:r w:rsidR="00F62CA3" w:rsidRPr="00CB76CC">
        <w:t xml:space="preserve"> Suche kann in exp</w:t>
      </w:r>
      <w:r w:rsidR="00257A1E">
        <w:t>lorierender</w:t>
      </w:r>
      <w:r w:rsidR="00F62CA3" w:rsidRPr="00CB76CC">
        <w:t xml:space="preserve"> und expl</w:t>
      </w:r>
      <w:r w:rsidR="00257A1E">
        <w:t>iziter (Stichwortsuche)</w:t>
      </w:r>
      <w:r w:rsidR="00F62CA3" w:rsidRPr="00CB76CC">
        <w:t xml:space="preserve"> Form durchgeführt werden. Filter</w:t>
      </w:r>
      <w:r w:rsidR="00257A1E">
        <w:t>möglichkeiten</w:t>
      </w:r>
      <w:r w:rsidR="00F62CA3" w:rsidRPr="00CB76CC">
        <w:t xml:space="preserve"> gibt es nach wissenschaftlichen </w:t>
      </w:r>
      <w:r w:rsidR="00257A1E">
        <w:t>Fachb</w:t>
      </w:r>
      <w:r w:rsidR="00F62CA3" w:rsidRPr="00CB76CC">
        <w:t>ereichen</w:t>
      </w:r>
      <w:r w:rsidR="00257A1E">
        <w:t xml:space="preserve"> und Fachrichtungen</w:t>
      </w:r>
      <w:r w:rsidR="00F62CA3" w:rsidRPr="00CB76CC">
        <w:t xml:space="preserve"> sowie </w:t>
      </w:r>
      <w:r w:rsidR="00257A1E">
        <w:t>nach Lernleve</w:t>
      </w:r>
      <w:r w:rsidR="00260269">
        <w:t>l</w:t>
      </w:r>
      <w:r w:rsidR="00257A1E">
        <w:t>n</w:t>
      </w:r>
      <w:r w:rsidR="00F62CA3" w:rsidRPr="00CB76CC">
        <w:t xml:space="preserve"> und </w:t>
      </w:r>
      <w:r w:rsidR="00257A1E">
        <w:t>Medientypen.</w:t>
      </w:r>
      <w:r w:rsidR="00F62CA3" w:rsidRPr="00CB76CC">
        <w:t xml:space="preserve"> </w:t>
      </w:r>
    </w:p>
    <w:p w14:paraId="7ED0CC8B" w14:textId="77777777" w:rsidR="00621D9C" w:rsidRPr="00CB76CC" w:rsidRDefault="00621D9C" w:rsidP="00F62CA3">
      <w:pPr>
        <w:spacing w:line="276" w:lineRule="auto"/>
        <w:jc w:val="both"/>
      </w:pPr>
    </w:p>
    <w:p w14:paraId="71DF510B" w14:textId="77777777" w:rsidR="00F62CA3" w:rsidRPr="00CB76CC" w:rsidRDefault="00F62CA3" w:rsidP="00F62CA3">
      <w:pPr>
        <w:spacing w:line="276" w:lineRule="auto"/>
        <w:jc w:val="both"/>
        <w:rPr>
          <w:b/>
          <w:bCs/>
        </w:rPr>
      </w:pPr>
      <w:r w:rsidRPr="00CB76CC">
        <w:rPr>
          <w:b/>
          <w:bCs/>
        </w:rPr>
        <w:t>OpenStax</w:t>
      </w:r>
    </w:p>
    <w:p w14:paraId="1F350736" w14:textId="77777777" w:rsidR="00F62CA3" w:rsidRPr="00CB76CC" w:rsidRDefault="00961D3D" w:rsidP="00F62CA3">
      <w:pPr>
        <w:spacing w:line="276" w:lineRule="auto"/>
        <w:jc w:val="both"/>
      </w:pPr>
      <w:hyperlink r:id="rId52" w:history="1">
        <w:r w:rsidR="00F62CA3" w:rsidRPr="00CB76CC">
          <w:rPr>
            <w:rStyle w:val="Hyperlink"/>
          </w:rPr>
          <w:t>https://openstax.org</w:t>
        </w:r>
      </w:hyperlink>
      <w:r w:rsidR="00F62CA3" w:rsidRPr="00CB76CC">
        <w:t xml:space="preserve"> </w:t>
      </w:r>
    </w:p>
    <w:p w14:paraId="506271F7" w14:textId="27AE03CB" w:rsidR="00F62CA3" w:rsidRDefault="004F02CD" w:rsidP="00F62CA3">
      <w:pPr>
        <w:spacing w:line="276" w:lineRule="auto"/>
        <w:jc w:val="both"/>
      </w:pPr>
      <w:r>
        <w:t xml:space="preserve">OpenStax ist ein </w:t>
      </w:r>
      <w:r w:rsidR="00F62CA3" w:rsidRPr="00CB76CC">
        <w:t>Portal für kostenfreie (vorwiegend) englischsprachige</w:t>
      </w:r>
      <w:r w:rsidR="009E4CC3">
        <w:t xml:space="preserve"> </w:t>
      </w:r>
      <w:r>
        <w:t>Lehrbücher.</w:t>
      </w:r>
      <w:r w:rsidR="00F62CA3" w:rsidRPr="00CB76CC">
        <w:t xml:space="preserve"> </w:t>
      </w:r>
      <w:r>
        <w:t xml:space="preserve">Das </w:t>
      </w:r>
      <w:r w:rsidR="00F62CA3" w:rsidRPr="00CB76CC">
        <w:t xml:space="preserve">System wurde seit 1999 - zunächst unter dem Namen </w:t>
      </w:r>
      <w:r w:rsidR="006742AF">
        <w:t>„</w:t>
      </w:r>
      <w:r w:rsidR="00F62CA3" w:rsidRPr="00CB76CC">
        <w:t>Connexions" - an der Rice University (Texas) entwickelt</w:t>
      </w:r>
      <w:r>
        <w:t>.</w:t>
      </w:r>
      <w:r w:rsidR="00F62CA3" w:rsidRPr="00CB76CC">
        <w:t xml:space="preserve"> Die Zielgruppe</w:t>
      </w:r>
      <w:r>
        <w:t>n</w:t>
      </w:r>
      <w:r w:rsidR="00F62CA3" w:rsidRPr="00CB76CC">
        <w:t xml:space="preserve"> der </w:t>
      </w:r>
      <w:r>
        <w:t>Plattform</w:t>
      </w:r>
      <w:r w:rsidR="00F62CA3" w:rsidRPr="00CB76CC">
        <w:t xml:space="preserve"> sind Studierende, Lehrende sowie weitere Berufe aus dem Bildungssektor. Die Inhalte bedienen</w:t>
      </w:r>
      <w:r w:rsidR="009E4CC3">
        <w:t xml:space="preserve"> Bildungsstufen wie High School, College und University. Die Materialien können nach Fächern sortiert angezeigt werden und liegen zumeist unter der Lizenz CC BY 4.0 vor. </w:t>
      </w:r>
    </w:p>
    <w:p w14:paraId="4B4719E0" w14:textId="3E5F517E" w:rsidR="006A790F" w:rsidRDefault="006A790F">
      <w:r>
        <w:br w:type="page"/>
      </w:r>
    </w:p>
    <w:p w14:paraId="7ED3BD0A" w14:textId="6E94B2A7" w:rsidR="00F62CA3" w:rsidRPr="00426A63" w:rsidRDefault="00F62CA3" w:rsidP="00F62CA3">
      <w:pPr>
        <w:pStyle w:val="berschrift1"/>
        <w:rPr>
          <w:u w:val="none"/>
        </w:rPr>
      </w:pPr>
      <w:bookmarkStart w:id="16" w:name="_Toc129430734"/>
      <w:bookmarkStart w:id="17" w:name="_Toc138335716"/>
      <w:r w:rsidRPr="00426A63">
        <w:rPr>
          <w:u w:val="none"/>
        </w:rPr>
        <w:lastRenderedPageBreak/>
        <w:t>3. Bilder</w:t>
      </w:r>
      <w:bookmarkEnd w:id="16"/>
      <w:bookmarkEnd w:id="17"/>
    </w:p>
    <w:p w14:paraId="1C083593" w14:textId="77777777" w:rsidR="00F62CA3" w:rsidRPr="00644997" w:rsidRDefault="00F62CA3" w:rsidP="00F62CA3"/>
    <w:p w14:paraId="01FC1582" w14:textId="77777777" w:rsidR="00F62CA3" w:rsidRPr="00CB76CC" w:rsidRDefault="00F62CA3" w:rsidP="00F62CA3">
      <w:pPr>
        <w:spacing w:line="276" w:lineRule="auto"/>
        <w:jc w:val="both"/>
      </w:pPr>
      <w:r w:rsidRPr="00270313">
        <w:t>Statt gezielt Repositorien nach einer besonderen Materialart zu durchsuchen, können Sie auch Mediatheken nutzen, die gezielt nur Bilder, Fotos, Grafiken oder ähnliches anbieten. Eine kleine Auswahl geeigneter Datenbanken stellen wir Ihnen im Folgenden vor.</w:t>
      </w:r>
      <w:r>
        <w:t xml:space="preserve"> </w:t>
      </w:r>
      <w:r w:rsidRPr="00CB76CC">
        <w:t xml:space="preserve">Auch viele Museen bieten inzwischen manche ihrer Werke in digitalisierter Form zum Download an. </w:t>
      </w:r>
    </w:p>
    <w:p w14:paraId="3ED1CC2E" w14:textId="77777777" w:rsidR="00F62CA3" w:rsidRPr="00CB76CC" w:rsidRDefault="00F62CA3" w:rsidP="00F62CA3">
      <w:pPr>
        <w:spacing w:line="276" w:lineRule="auto"/>
        <w:jc w:val="both"/>
      </w:pPr>
    </w:p>
    <w:p w14:paraId="54FDD263" w14:textId="77777777" w:rsidR="009E4CC3" w:rsidRPr="008D16B9" w:rsidRDefault="009E4CC3" w:rsidP="009E4CC3">
      <w:pPr>
        <w:spacing w:line="276" w:lineRule="auto"/>
        <w:jc w:val="both"/>
        <w:rPr>
          <w:b/>
          <w:bCs/>
          <w:lang w:val="en-GB"/>
        </w:rPr>
      </w:pPr>
      <w:r w:rsidRPr="008D16B9">
        <w:rPr>
          <w:b/>
          <w:bCs/>
          <w:lang w:val="en-GB"/>
        </w:rPr>
        <w:t>Google - Bildersuche</w:t>
      </w:r>
    </w:p>
    <w:p w14:paraId="287D14EE" w14:textId="77777777" w:rsidR="009E4CC3" w:rsidRPr="008D16B9" w:rsidRDefault="00857BD3" w:rsidP="009E4CC3">
      <w:pPr>
        <w:spacing w:line="276" w:lineRule="auto"/>
        <w:jc w:val="both"/>
        <w:rPr>
          <w:lang w:val="en-GB"/>
        </w:rPr>
      </w:pPr>
      <w:hyperlink r:id="rId53" w:history="1">
        <w:r w:rsidR="009E4CC3" w:rsidRPr="008D16B9">
          <w:rPr>
            <w:rStyle w:val="Hyperlink"/>
            <w:lang w:val="en-GB"/>
          </w:rPr>
          <w:t>https://www.google.de/advanced_image_search</w:t>
        </w:r>
      </w:hyperlink>
    </w:p>
    <w:p w14:paraId="6198B6B1" w14:textId="709E1DC1" w:rsidR="009E4CC3" w:rsidRDefault="00A06AFA" w:rsidP="009E4CC3">
      <w:pPr>
        <w:spacing w:line="276" w:lineRule="auto"/>
        <w:jc w:val="both"/>
      </w:pPr>
      <w:r>
        <w:t>In der e</w:t>
      </w:r>
      <w:r w:rsidR="009E4CC3" w:rsidRPr="00CB76CC">
        <w:t>rweiterte Bildersuche von Google</w:t>
      </w:r>
      <w:r>
        <w:t xml:space="preserve"> </w:t>
      </w:r>
      <w:r w:rsidR="009E4CC3" w:rsidRPr="00CB76CC">
        <w:t>kann unter</w:t>
      </w:r>
      <w:r>
        <w:t xml:space="preserve"> dem Punkt</w:t>
      </w:r>
      <w:r w:rsidR="009E4CC3" w:rsidRPr="00CB76CC">
        <w:t xml:space="preserve"> „Nutzungsrechte“ nach Creative Commons Lizenzen gefiltert werden. Aber Vorsicht: nicht immer erkennt der Google Algorithmus die Lizenzen korrekt. Vergewissern Sie sich deshalb immer auf der Ursprungsseite des ausgewählten Materials </w:t>
      </w:r>
      <w:r>
        <w:t>der</w:t>
      </w:r>
      <w:r w:rsidR="009E4CC3" w:rsidRPr="00CB76CC">
        <w:t xml:space="preserve"> entsprechende</w:t>
      </w:r>
      <w:r>
        <w:t>n</w:t>
      </w:r>
      <w:r w:rsidR="009E4CC3" w:rsidRPr="00CB76CC">
        <w:t xml:space="preserve"> Lizenzierung. </w:t>
      </w:r>
    </w:p>
    <w:p w14:paraId="7A7A7606" w14:textId="6C46E4D9" w:rsidR="009E4CC3" w:rsidRDefault="009E4CC3" w:rsidP="009E4CC3">
      <w:pPr>
        <w:spacing w:line="276" w:lineRule="auto"/>
        <w:jc w:val="both"/>
      </w:pPr>
    </w:p>
    <w:p w14:paraId="15D4BC22" w14:textId="77777777" w:rsidR="009E4CC3" w:rsidRPr="008D16B9" w:rsidRDefault="009E4CC3" w:rsidP="009E4CC3">
      <w:pPr>
        <w:spacing w:line="276" w:lineRule="auto"/>
        <w:jc w:val="both"/>
        <w:rPr>
          <w:b/>
          <w:bCs/>
          <w:lang w:val="en-GB"/>
        </w:rPr>
      </w:pPr>
      <w:r w:rsidRPr="008D16B9">
        <w:rPr>
          <w:b/>
          <w:bCs/>
          <w:lang w:val="en-GB"/>
        </w:rPr>
        <w:t xml:space="preserve">Wikimedia Commons </w:t>
      </w:r>
    </w:p>
    <w:p w14:paraId="1D42235E" w14:textId="77777777" w:rsidR="009E4CC3" w:rsidRPr="008D16B9" w:rsidRDefault="00857BD3" w:rsidP="009E4CC3">
      <w:pPr>
        <w:spacing w:line="276" w:lineRule="auto"/>
        <w:jc w:val="both"/>
        <w:rPr>
          <w:lang w:val="en-GB"/>
        </w:rPr>
      </w:pPr>
      <w:hyperlink r:id="rId54" w:history="1">
        <w:r w:rsidR="009E4CC3" w:rsidRPr="008D16B9">
          <w:rPr>
            <w:rStyle w:val="Hyperlink"/>
            <w:lang w:val="en-GB"/>
          </w:rPr>
          <w:t>https://commons.wikimedia.org/wiki/Hauptseite?uselang=de</w:t>
        </w:r>
      </w:hyperlink>
    </w:p>
    <w:p w14:paraId="0D539DC6" w14:textId="1F1ED507" w:rsidR="009E4CC3" w:rsidRDefault="002270F2" w:rsidP="009E4CC3">
      <w:pPr>
        <w:spacing w:line="276" w:lineRule="auto"/>
        <w:jc w:val="both"/>
      </w:pPr>
      <w:r>
        <w:t>Wikimedia Commons ist e</w:t>
      </w:r>
      <w:r w:rsidR="009E4CC3" w:rsidRPr="00CB76CC">
        <w:t>ine Sammlung von Millionen frei verwendbare</w:t>
      </w:r>
      <w:r w:rsidR="009E4CC3">
        <w:t>r</w:t>
      </w:r>
      <w:r w:rsidR="009E4CC3" w:rsidRPr="00CB76CC">
        <w:t xml:space="preserve"> Mediendateien (teilweise unter Bedingungen)</w:t>
      </w:r>
      <w:r>
        <w:t>,</w:t>
      </w:r>
      <w:r w:rsidR="009E4CC3" w:rsidRPr="00CB76CC">
        <w:t xml:space="preserve"> zu der jede</w:t>
      </w:r>
      <w:r w:rsidR="009E4CC3">
        <w:t>*</w:t>
      </w:r>
      <w:r w:rsidR="009E4CC3" w:rsidRPr="00CB76CC">
        <w:t xml:space="preserve">r etwas beitragen kann. </w:t>
      </w:r>
      <w:r>
        <w:t xml:space="preserve">Hier finden sich </w:t>
      </w:r>
      <w:r w:rsidR="009E4CC3" w:rsidRPr="00CB76CC">
        <w:t>Bilder, Musik und Videos. Die Struktur und der Aufbau sind angelehnt an Wikipedia. Es gibt verschiedene Kategorien und Filteroptionen</w:t>
      </w:r>
      <w:r w:rsidR="009E4CC3">
        <w:t>,</w:t>
      </w:r>
      <w:r w:rsidR="009E4CC3" w:rsidRPr="00CB76CC">
        <w:t xml:space="preserve"> darunter nach CC-Lizenzen, nach Medientyp, Autor</w:t>
      </w:r>
      <w:r w:rsidR="009E4CC3">
        <w:t>*</w:t>
      </w:r>
      <w:r w:rsidR="009E4CC3" w:rsidRPr="00CB76CC">
        <w:t xml:space="preserve">in und Themenfeld. </w:t>
      </w:r>
    </w:p>
    <w:p w14:paraId="10C5F856" w14:textId="77777777" w:rsidR="009E4CC3" w:rsidRDefault="009E4CC3" w:rsidP="009E4CC3">
      <w:pPr>
        <w:spacing w:line="276" w:lineRule="auto"/>
        <w:jc w:val="both"/>
      </w:pPr>
    </w:p>
    <w:p w14:paraId="1192E425" w14:textId="77777777" w:rsidR="00F62CA3" w:rsidRPr="00CB76CC" w:rsidRDefault="00F62CA3" w:rsidP="00F62CA3">
      <w:pPr>
        <w:spacing w:line="276" w:lineRule="auto"/>
        <w:jc w:val="both"/>
        <w:rPr>
          <w:b/>
          <w:bCs/>
        </w:rPr>
      </w:pPr>
      <w:r w:rsidRPr="00CB76CC">
        <w:rPr>
          <w:b/>
          <w:bCs/>
        </w:rPr>
        <w:t>Rijksmuseum Amsterdam</w:t>
      </w:r>
    </w:p>
    <w:p w14:paraId="4B472B58" w14:textId="77777777" w:rsidR="00F62CA3" w:rsidRPr="00CB76CC" w:rsidRDefault="00961D3D" w:rsidP="00F62CA3">
      <w:pPr>
        <w:spacing w:line="276" w:lineRule="auto"/>
        <w:jc w:val="both"/>
      </w:pPr>
      <w:hyperlink r:id="rId55" w:history="1">
        <w:r w:rsidR="00F62CA3" w:rsidRPr="00CB76CC">
          <w:rPr>
            <w:rStyle w:val="Hyperlink"/>
          </w:rPr>
          <w:t>https://www.rijksmuseum.nl/en/rijksstudio</w:t>
        </w:r>
      </w:hyperlink>
      <w:r w:rsidR="00F62CA3" w:rsidRPr="00CB76CC">
        <w:t xml:space="preserve"> </w:t>
      </w:r>
    </w:p>
    <w:p w14:paraId="1A1C53CF" w14:textId="2D04345E" w:rsidR="009E4CC3" w:rsidRDefault="00F62CA3" w:rsidP="00F62CA3">
      <w:pPr>
        <w:spacing w:line="276" w:lineRule="auto"/>
        <w:jc w:val="both"/>
      </w:pPr>
      <w:r w:rsidRPr="00CB76CC">
        <w:t xml:space="preserve">Das Reichsmuseum Amsterdam stellt Bilder in der </w:t>
      </w:r>
      <w:r w:rsidRPr="009A5D41">
        <w:rPr>
          <w:b/>
          <w:bCs/>
        </w:rPr>
        <w:t>Public Domain</w:t>
      </w:r>
      <w:r w:rsidRPr="00CB76CC">
        <w:t xml:space="preserve"> bzw.</w:t>
      </w:r>
      <w:r w:rsidR="003478E9">
        <w:t xml:space="preserve"> unter der Lizenz</w:t>
      </w:r>
      <w:r w:rsidRPr="00CB76CC">
        <w:t xml:space="preserve"> </w:t>
      </w:r>
      <w:r w:rsidRPr="009A5D41">
        <w:rPr>
          <w:b/>
          <w:bCs/>
        </w:rPr>
        <w:t>CC0</w:t>
      </w:r>
      <w:r w:rsidRPr="00CB76CC">
        <w:t xml:space="preserve"> zum Download zur Verfügung. </w:t>
      </w:r>
    </w:p>
    <w:p w14:paraId="4A8D7402" w14:textId="77777777" w:rsidR="006232CF" w:rsidRPr="00937131" w:rsidRDefault="006232CF" w:rsidP="00F62CA3">
      <w:pPr>
        <w:spacing w:line="276" w:lineRule="auto"/>
        <w:jc w:val="both"/>
        <w:rPr>
          <w:b/>
          <w:bCs/>
        </w:rPr>
      </w:pPr>
    </w:p>
    <w:p w14:paraId="29540E62" w14:textId="77777777" w:rsidR="00962887" w:rsidRPr="00937131" w:rsidRDefault="00962887" w:rsidP="00F62CA3">
      <w:pPr>
        <w:spacing w:line="276" w:lineRule="auto"/>
        <w:jc w:val="both"/>
        <w:rPr>
          <w:b/>
          <w:bCs/>
        </w:rPr>
      </w:pPr>
    </w:p>
    <w:p w14:paraId="7BBB7B63" w14:textId="77777777" w:rsidR="00962887" w:rsidRPr="00937131" w:rsidRDefault="00962887" w:rsidP="00F62CA3">
      <w:pPr>
        <w:spacing w:line="276" w:lineRule="auto"/>
        <w:jc w:val="both"/>
        <w:rPr>
          <w:b/>
          <w:bCs/>
        </w:rPr>
      </w:pPr>
    </w:p>
    <w:p w14:paraId="2437544B" w14:textId="7302B959" w:rsidR="00F62CA3" w:rsidRPr="00CB76CC" w:rsidRDefault="00F62CA3" w:rsidP="00F62CA3">
      <w:pPr>
        <w:spacing w:line="276" w:lineRule="auto"/>
        <w:jc w:val="both"/>
        <w:rPr>
          <w:b/>
          <w:bCs/>
          <w:lang w:val="en-GB"/>
        </w:rPr>
      </w:pPr>
      <w:r w:rsidRPr="00CB76CC">
        <w:rPr>
          <w:b/>
          <w:bCs/>
          <w:lang w:val="en-GB"/>
        </w:rPr>
        <w:lastRenderedPageBreak/>
        <w:t>The Met Collection</w:t>
      </w:r>
    </w:p>
    <w:p w14:paraId="79A98FD8" w14:textId="77777777" w:rsidR="00F62CA3" w:rsidRPr="00CB76CC" w:rsidRDefault="00857BD3" w:rsidP="00F62CA3">
      <w:pPr>
        <w:spacing w:line="276" w:lineRule="auto"/>
        <w:jc w:val="both"/>
        <w:rPr>
          <w:lang w:val="en-GB"/>
        </w:rPr>
      </w:pPr>
      <w:hyperlink r:id="rId56" w:history="1">
        <w:r w:rsidR="00F62CA3" w:rsidRPr="00CB76CC">
          <w:rPr>
            <w:rStyle w:val="Hyperlink"/>
            <w:lang w:val="en-GB"/>
          </w:rPr>
          <w:t>https://www.metmuseum.org/art/the-collection</w:t>
        </w:r>
      </w:hyperlink>
    </w:p>
    <w:p w14:paraId="7900400F" w14:textId="32A4DCE5" w:rsidR="00F62CA3" w:rsidRDefault="00F62CA3" w:rsidP="00F62CA3">
      <w:pPr>
        <w:spacing w:line="276" w:lineRule="auto"/>
        <w:jc w:val="both"/>
      </w:pPr>
      <w:r w:rsidRPr="00CB76CC">
        <w:t>The Metropolitan Museum of Art stellt Kunst de</w:t>
      </w:r>
      <w:r w:rsidR="009E4CC3">
        <w:t xml:space="preserve">r </w:t>
      </w:r>
      <w:r w:rsidR="009E4CC3" w:rsidRPr="009A5D41">
        <w:rPr>
          <w:b/>
          <w:bCs/>
        </w:rPr>
        <w:t>Public Domain</w:t>
      </w:r>
      <w:r w:rsidRPr="00CB76CC">
        <w:t xml:space="preserve"> unter der </w:t>
      </w:r>
      <w:r w:rsidRPr="009A5D41">
        <w:rPr>
          <w:b/>
          <w:bCs/>
        </w:rPr>
        <w:t>CC0</w:t>
      </w:r>
      <w:r w:rsidR="003478E9">
        <w:t>-</w:t>
      </w:r>
      <w:r w:rsidRPr="00CB76CC">
        <w:t xml:space="preserve">Lizenz zur uneingeschränkten Nutzung zur Verfügung. </w:t>
      </w:r>
    </w:p>
    <w:p w14:paraId="5A736BBB" w14:textId="77777777" w:rsidR="009E4CC3" w:rsidRDefault="009E4CC3" w:rsidP="00F62CA3">
      <w:pPr>
        <w:spacing w:line="276" w:lineRule="auto"/>
        <w:jc w:val="both"/>
      </w:pPr>
    </w:p>
    <w:p w14:paraId="5ADB03CA" w14:textId="77777777" w:rsidR="009E4CC3" w:rsidRPr="00C45EC8" w:rsidRDefault="009E4CC3" w:rsidP="009E4CC3">
      <w:pPr>
        <w:spacing w:line="276" w:lineRule="auto"/>
        <w:jc w:val="both"/>
        <w:rPr>
          <w:b/>
          <w:bCs/>
        </w:rPr>
      </w:pPr>
      <w:r>
        <w:rPr>
          <w:b/>
          <w:bCs/>
        </w:rPr>
        <w:t>R</w:t>
      </w:r>
      <w:r w:rsidRPr="00C45EC8">
        <w:rPr>
          <w:b/>
          <w:bCs/>
        </w:rPr>
        <w:t>awpixel</w:t>
      </w:r>
    </w:p>
    <w:p w14:paraId="1F2D32A1" w14:textId="77777777" w:rsidR="009E4CC3" w:rsidRDefault="00961D3D" w:rsidP="009E4CC3">
      <w:pPr>
        <w:autoSpaceDE w:val="0"/>
        <w:autoSpaceDN w:val="0"/>
        <w:adjustRightInd w:val="0"/>
        <w:spacing w:after="0" w:line="240" w:lineRule="auto"/>
      </w:pPr>
      <w:hyperlink r:id="rId57" w:history="1">
        <w:r w:rsidR="009E4CC3" w:rsidRPr="009E7A1D">
          <w:rPr>
            <w:rStyle w:val="Hyperlink"/>
          </w:rPr>
          <w:t>https://www.rawpixel.com/</w:t>
        </w:r>
      </w:hyperlink>
      <w:r w:rsidR="009E4CC3">
        <w:t xml:space="preserve"> </w:t>
      </w:r>
    </w:p>
    <w:p w14:paraId="23FC0097" w14:textId="3BC4B731" w:rsidR="009E4CC3" w:rsidRPr="00C45EC8" w:rsidRDefault="009E4CC3" w:rsidP="009E4CC3">
      <w:pPr>
        <w:autoSpaceDE w:val="0"/>
        <w:autoSpaceDN w:val="0"/>
        <w:adjustRightInd w:val="0"/>
        <w:spacing w:after="0" w:line="240" w:lineRule="auto"/>
      </w:pPr>
    </w:p>
    <w:p w14:paraId="0317C8FC" w14:textId="533DC8BF" w:rsidR="009E4CC3" w:rsidRDefault="009E4CC3" w:rsidP="009351BB">
      <w:r>
        <w:t xml:space="preserve">Auf Rawpixel </w:t>
      </w:r>
      <w:r w:rsidRPr="00C45EC8">
        <w:t xml:space="preserve">kann man nach Eingabe in die Suchmaske auf der rechten Seite nach </w:t>
      </w:r>
      <w:r w:rsidRPr="009A5D41">
        <w:rPr>
          <w:b/>
          <w:bCs/>
        </w:rPr>
        <w:t>Public Domain</w:t>
      </w:r>
      <w:r w:rsidR="003478E9">
        <w:t xml:space="preserve"> </w:t>
      </w:r>
      <w:r w:rsidRPr="00C45EC8">
        <w:t xml:space="preserve">und nach </w:t>
      </w:r>
      <w:r w:rsidRPr="009A5D41">
        <w:rPr>
          <w:b/>
          <w:bCs/>
        </w:rPr>
        <w:t>CC0</w:t>
      </w:r>
      <w:r w:rsidR="003478E9">
        <w:t xml:space="preserve"> </w:t>
      </w:r>
      <w:r w:rsidRPr="00C45EC8">
        <w:t xml:space="preserve">Bildern filtern. </w:t>
      </w:r>
      <w:r>
        <w:t xml:space="preserve">Weitere Angaben zur Suchoptimierung sind nach Thema, Dateityp oder Größe möglich. </w:t>
      </w:r>
    </w:p>
    <w:p w14:paraId="5490B9D9" w14:textId="77777777" w:rsidR="009A5D41" w:rsidRDefault="009A5D41" w:rsidP="009351BB"/>
    <w:p w14:paraId="2A10F7FA" w14:textId="27502659" w:rsidR="00962887" w:rsidRPr="00962887" w:rsidRDefault="009E4CC3" w:rsidP="009351BB">
      <w:pPr>
        <w:rPr>
          <w:b/>
          <w:bCs/>
        </w:rPr>
      </w:pPr>
      <w:r w:rsidRPr="00962887">
        <w:rPr>
          <w:b/>
          <w:bCs/>
        </w:rPr>
        <w:t>Flick</w:t>
      </w:r>
      <w:r w:rsidR="00962887" w:rsidRPr="00962887">
        <w:rPr>
          <w:b/>
          <w:bCs/>
        </w:rPr>
        <w:t xml:space="preserve">r </w:t>
      </w:r>
    </w:p>
    <w:p w14:paraId="1D10DC7D" w14:textId="206E4D56" w:rsidR="009E4CC3" w:rsidRPr="00C45EC8" w:rsidRDefault="00961D3D" w:rsidP="009351BB">
      <w:hyperlink r:id="rId58" w:history="1">
        <w:r w:rsidR="009E4CC3" w:rsidRPr="009E7A1D">
          <w:rPr>
            <w:rStyle w:val="Hyperlink"/>
          </w:rPr>
          <w:t>https://flickr.com/</w:t>
        </w:r>
      </w:hyperlink>
      <w:r w:rsidR="009E4CC3">
        <w:t xml:space="preserve"> </w:t>
      </w:r>
    </w:p>
    <w:p w14:paraId="2AE75DCF" w14:textId="19ADF61D" w:rsidR="009E4CC3" w:rsidRDefault="009E4CC3" w:rsidP="009351BB">
      <w:r>
        <w:t xml:space="preserve">Flickr bietet </w:t>
      </w:r>
      <w:r w:rsidRPr="00C45EC8">
        <w:t xml:space="preserve">nach </w:t>
      </w:r>
      <w:r>
        <w:t xml:space="preserve">einer ersten </w:t>
      </w:r>
      <w:r w:rsidRPr="00C45EC8">
        <w:t xml:space="preserve">Eingabe in die Suchmaske </w:t>
      </w:r>
      <w:r>
        <w:t>die Möglichkeit</w:t>
      </w:r>
      <w:r w:rsidRPr="00C45EC8">
        <w:t xml:space="preserve"> nach </w:t>
      </w:r>
      <w:r w:rsidRPr="009A5D41">
        <w:t>Creative</w:t>
      </w:r>
      <w:r w:rsidR="003478E9" w:rsidRPr="009A5D41">
        <w:t>-</w:t>
      </w:r>
      <w:r w:rsidRPr="009A5D41">
        <w:t>Commons</w:t>
      </w:r>
      <w:r w:rsidR="003478E9" w:rsidRPr="009A5D41">
        <w:t>-</w:t>
      </w:r>
      <w:r w:rsidRPr="009A5D41">
        <w:t>lizenzierten</w:t>
      </w:r>
      <w:r>
        <w:t xml:space="preserve"> </w:t>
      </w:r>
      <w:r w:rsidRPr="00C45EC8">
        <w:t xml:space="preserve">Bildern </w:t>
      </w:r>
      <w:r>
        <w:t>zu suchen</w:t>
      </w:r>
      <w:r w:rsidRPr="00C45EC8">
        <w:t>.</w:t>
      </w:r>
      <w:r>
        <w:t xml:space="preserve"> Neben verschiedenen Lizenzen gibt es die Möglichkeit die Bilder nach Ausrichtung, Größe, Datum und Inhalt zu filtern.</w:t>
      </w:r>
      <w:r w:rsidRPr="00C45EC8">
        <w:t xml:space="preserve"> </w:t>
      </w:r>
    </w:p>
    <w:p w14:paraId="7EBFFD24" w14:textId="77777777" w:rsidR="009A5D41" w:rsidRPr="00C45EC8" w:rsidRDefault="009A5D41" w:rsidP="009E4CC3">
      <w:pPr>
        <w:autoSpaceDE w:val="0"/>
        <w:autoSpaceDN w:val="0"/>
        <w:adjustRightInd w:val="0"/>
        <w:spacing w:after="0" w:line="276" w:lineRule="auto"/>
        <w:jc w:val="both"/>
        <w:rPr>
          <w:color w:val="000000"/>
        </w:rPr>
      </w:pPr>
    </w:p>
    <w:p w14:paraId="5EABA1D7" w14:textId="77777777" w:rsidR="009E4CC3" w:rsidRPr="002D6031" w:rsidRDefault="009E4CC3" w:rsidP="009E4CC3">
      <w:pPr>
        <w:spacing w:line="276" w:lineRule="auto"/>
        <w:jc w:val="both"/>
        <w:rPr>
          <w:b/>
          <w:bCs/>
        </w:rPr>
      </w:pPr>
      <w:r w:rsidRPr="002D6031">
        <w:rPr>
          <w:b/>
          <w:bCs/>
        </w:rPr>
        <w:t>Cocomaterial</w:t>
      </w:r>
    </w:p>
    <w:p w14:paraId="796C91F0" w14:textId="77777777" w:rsidR="009E4CC3" w:rsidRDefault="00961D3D" w:rsidP="009E4CC3">
      <w:pPr>
        <w:spacing w:line="276" w:lineRule="auto"/>
        <w:jc w:val="both"/>
      </w:pPr>
      <w:hyperlink r:id="rId59" w:history="1">
        <w:r w:rsidR="009E4CC3" w:rsidRPr="009E7A1D">
          <w:rPr>
            <w:rStyle w:val="Hyperlink"/>
          </w:rPr>
          <w:t>https://cocomaterial.com</w:t>
        </w:r>
      </w:hyperlink>
      <w:r w:rsidR="009E4CC3">
        <w:t xml:space="preserve"> </w:t>
      </w:r>
    </w:p>
    <w:p w14:paraId="6D27FEA8" w14:textId="265F442B" w:rsidR="009E4CC3" w:rsidRDefault="009E4CC3" w:rsidP="009E4CC3">
      <w:pPr>
        <w:spacing w:line="276" w:lineRule="auto"/>
        <w:jc w:val="both"/>
      </w:pPr>
      <w:r>
        <w:t xml:space="preserve">Auf Cocomaterial stehen alle Bilder unter der Lizenz </w:t>
      </w:r>
      <w:r w:rsidRPr="009A5D41">
        <w:rPr>
          <w:b/>
          <w:bCs/>
        </w:rPr>
        <w:t>CC0</w:t>
      </w:r>
      <w:r>
        <w:t xml:space="preserve"> zur Verfügung. Sie können in ihrer Größe verändert und farblich individuell gestaltet sowie als PNG oder SVG erstellt und heruntergeladen werden. </w:t>
      </w:r>
    </w:p>
    <w:p w14:paraId="7C0A542A" w14:textId="77777777" w:rsidR="009A5D41" w:rsidRDefault="009A5D41" w:rsidP="009E4CC3">
      <w:pPr>
        <w:spacing w:line="276" w:lineRule="auto"/>
        <w:jc w:val="both"/>
      </w:pPr>
    </w:p>
    <w:p w14:paraId="32615E2E" w14:textId="77777777" w:rsidR="009E4CC3" w:rsidRPr="008D76B3" w:rsidRDefault="009E4CC3" w:rsidP="009E4CC3">
      <w:pPr>
        <w:spacing w:line="276" w:lineRule="auto"/>
        <w:jc w:val="both"/>
        <w:rPr>
          <w:b/>
          <w:bCs/>
        </w:rPr>
      </w:pPr>
      <w:r w:rsidRPr="008D76B3">
        <w:rPr>
          <w:b/>
          <w:bCs/>
        </w:rPr>
        <w:t>Openclipart</w:t>
      </w:r>
    </w:p>
    <w:p w14:paraId="5C66DAF5" w14:textId="77777777" w:rsidR="009E4CC3" w:rsidRDefault="00961D3D" w:rsidP="009E4CC3">
      <w:pPr>
        <w:spacing w:line="276" w:lineRule="auto"/>
        <w:jc w:val="both"/>
      </w:pPr>
      <w:hyperlink r:id="rId60" w:history="1">
        <w:r w:rsidR="009E4CC3" w:rsidRPr="009E7A1D">
          <w:rPr>
            <w:rStyle w:val="Hyperlink"/>
          </w:rPr>
          <w:t>https://openclipart.org/</w:t>
        </w:r>
      </w:hyperlink>
      <w:r w:rsidR="009E4CC3">
        <w:t xml:space="preserve"> </w:t>
      </w:r>
    </w:p>
    <w:p w14:paraId="7C582693" w14:textId="6ECAD91D" w:rsidR="009E4CC3" w:rsidRDefault="009E4CC3" w:rsidP="009E4CC3">
      <w:pPr>
        <w:spacing w:line="276" w:lineRule="auto"/>
        <w:jc w:val="both"/>
      </w:pPr>
      <w:r>
        <w:t xml:space="preserve">Openclipart bietet Zugang zu einer vielfältigen Auswahl an Bildern/Grafiken, die unter der Lizenz </w:t>
      </w:r>
      <w:r w:rsidRPr="009A5D41">
        <w:rPr>
          <w:b/>
          <w:bCs/>
        </w:rPr>
        <w:t>CC0</w:t>
      </w:r>
      <w:r>
        <w:t xml:space="preserve"> veröffentlicht und als SVG heruntergeladen werden können. </w:t>
      </w:r>
    </w:p>
    <w:p w14:paraId="1FB21F63" w14:textId="77777777" w:rsidR="009E4CC3" w:rsidRDefault="009E4CC3" w:rsidP="009E4CC3">
      <w:pPr>
        <w:spacing w:line="276" w:lineRule="auto"/>
        <w:jc w:val="both"/>
      </w:pPr>
    </w:p>
    <w:p w14:paraId="22D40922" w14:textId="77777777" w:rsidR="006D0CAD" w:rsidRDefault="006D0CAD" w:rsidP="009E4CC3">
      <w:pPr>
        <w:spacing w:line="276" w:lineRule="auto"/>
        <w:jc w:val="both"/>
      </w:pPr>
    </w:p>
    <w:p w14:paraId="3B8C9EBD" w14:textId="77777777" w:rsidR="00B76191" w:rsidRPr="00B76191" w:rsidRDefault="00B76191" w:rsidP="00B76191">
      <w:pPr>
        <w:rPr>
          <w:b/>
          <w:bCs/>
          <w:lang w:val="en-GB"/>
        </w:rPr>
      </w:pPr>
      <w:r w:rsidRPr="00B76191">
        <w:rPr>
          <w:b/>
          <w:bCs/>
          <w:lang w:val="en-GB"/>
        </w:rPr>
        <w:lastRenderedPageBreak/>
        <w:t>Public domain vectors</w:t>
      </w:r>
    </w:p>
    <w:p w14:paraId="08C234A7" w14:textId="042B3DCE" w:rsidR="00B76191" w:rsidRDefault="00857BD3" w:rsidP="00B76191">
      <w:pPr>
        <w:rPr>
          <w:lang w:val="en-GB"/>
        </w:rPr>
      </w:pPr>
      <w:hyperlink r:id="rId61" w:history="1">
        <w:r w:rsidR="00B76191">
          <w:rPr>
            <w:rStyle w:val="Hyperlink"/>
            <w:lang w:val="en-GB"/>
          </w:rPr>
          <w:t>https://publicdomainvectors.org/</w:t>
        </w:r>
      </w:hyperlink>
      <w:r w:rsidR="00B76191">
        <w:rPr>
          <w:lang w:val="en-GB"/>
        </w:rPr>
        <w:t xml:space="preserve"> </w:t>
      </w:r>
    </w:p>
    <w:p w14:paraId="1D6A923C" w14:textId="77777777" w:rsidR="00B76191" w:rsidRDefault="00B76191" w:rsidP="00B76191">
      <w:r>
        <w:t xml:space="preserve">Publicdomainvectors.org bietet eine Auswahl an freien Vektorgrafiken, die unter der Lizenz </w:t>
      </w:r>
      <w:r w:rsidRPr="009A5D41">
        <w:rPr>
          <w:b/>
          <w:bCs/>
        </w:rPr>
        <w:t>CC0</w:t>
      </w:r>
      <w:r>
        <w:t xml:space="preserve"> veröffentlich wurden und somit völlig frei genutzt werden können. Obwohl es absolut nicht erforderlich ist, würden sich die Seitenbetreiber dennoch darüber freuen, wenn man bei der Nutzung ihrer Grafiken auf ihre Seite verweisen würde. </w:t>
      </w:r>
    </w:p>
    <w:p w14:paraId="1C78B7AE" w14:textId="77777777" w:rsidR="00B76191" w:rsidRDefault="00B76191" w:rsidP="00B76191">
      <w:r>
        <w:t xml:space="preserve">Auf der Seite selbst sind die Grafiken nach Themen in Gruppen vorsortiert, es gibt aber auch eine Suchfunktion mit der Möglichkeit einer Schlagwortsuche. Die Ergebnisse sind nach den Dateiformaten .svg, .eps und .ai filterbar. </w:t>
      </w:r>
    </w:p>
    <w:p w14:paraId="5E2B444F" w14:textId="77777777" w:rsidR="00B76191" w:rsidRDefault="00B76191" w:rsidP="00B76191">
      <w:r>
        <w:t>Die Webseite ist in verschiedenen Sprachen nutzbar (über den Button „Change Language“ der Seite oben rechts in der Ecke lassen sich mehrere Sprachen auswählen). Die meisten Treffer erzielt man allerdings auf der Spracheinstellung „Englisch“ mit englischen Suchbegriffen.</w:t>
      </w:r>
    </w:p>
    <w:p w14:paraId="3B3A8A3C" w14:textId="77777777" w:rsidR="00B76191" w:rsidRDefault="00B76191" w:rsidP="00B76191"/>
    <w:p w14:paraId="4FD5FB22" w14:textId="77777777" w:rsidR="00B76191" w:rsidRPr="00B76191" w:rsidRDefault="00B76191" w:rsidP="00B76191">
      <w:pPr>
        <w:rPr>
          <w:b/>
          <w:bCs/>
        </w:rPr>
      </w:pPr>
      <w:r w:rsidRPr="00B76191">
        <w:rPr>
          <w:b/>
          <w:bCs/>
        </w:rPr>
        <w:t>OpenMoji</w:t>
      </w:r>
    </w:p>
    <w:p w14:paraId="0B402AAC" w14:textId="09EEAD14" w:rsidR="00B76191" w:rsidRDefault="00961D3D" w:rsidP="00B76191">
      <w:hyperlink r:id="rId62" w:history="1">
        <w:r w:rsidR="00B76191">
          <w:rPr>
            <w:rStyle w:val="Hyperlink"/>
          </w:rPr>
          <w:t>https://openmoji.org/</w:t>
        </w:r>
      </w:hyperlink>
      <w:r w:rsidR="00B76191">
        <w:t xml:space="preserve"> </w:t>
      </w:r>
    </w:p>
    <w:p w14:paraId="0DEF4024" w14:textId="703892E6" w:rsidR="00B76191" w:rsidRDefault="00B76191" w:rsidP="00B76191">
      <w:pPr>
        <w:rPr>
          <w:b/>
          <w:bCs/>
        </w:rPr>
      </w:pPr>
      <w:r>
        <w:t xml:space="preserve">OpenMoji ist ein Open Source Projekt der Hochschule für Gestaltung Schwäbisch Gmünd. Es bietet Emojis und Icons unter der Lizenz </w:t>
      </w:r>
      <w:r w:rsidRPr="009A5D41">
        <w:rPr>
          <w:b/>
          <w:bCs/>
        </w:rPr>
        <w:t>CC BY-SA 4.0</w:t>
      </w:r>
      <w:r>
        <w:t xml:space="preserve">. Zur Implementation der Emojis in diverse Software unterliegt der Code der GNU Lesser General Public License v3. Emojis und Icons lassen sich in den Formaten .svg und .png herunterladen. </w:t>
      </w:r>
    </w:p>
    <w:p w14:paraId="76606E98" w14:textId="77777777" w:rsidR="00B76191" w:rsidRDefault="00B76191" w:rsidP="009E4CC3">
      <w:pPr>
        <w:spacing w:line="276" w:lineRule="auto"/>
        <w:jc w:val="both"/>
        <w:rPr>
          <w:b/>
          <w:bCs/>
        </w:rPr>
      </w:pPr>
    </w:p>
    <w:p w14:paraId="5CCCC079" w14:textId="2E7C6CA3" w:rsidR="009E4CC3" w:rsidRPr="00601BA2" w:rsidRDefault="009E4CC3" w:rsidP="009E4CC3">
      <w:pPr>
        <w:spacing w:line="276" w:lineRule="auto"/>
        <w:jc w:val="both"/>
        <w:rPr>
          <w:b/>
          <w:bCs/>
        </w:rPr>
      </w:pPr>
      <w:r w:rsidRPr="00601BA2">
        <w:rPr>
          <w:b/>
          <w:bCs/>
        </w:rPr>
        <w:t>Bilderhamster</w:t>
      </w:r>
    </w:p>
    <w:p w14:paraId="3600D187" w14:textId="77777777" w:rsidR="009E4CC3" w:rsidRDefault="00961D3D" w:rsidP="009E4CC3">
      <w:pPr>
        <w:spacing w:line="276" w:lineRule="auto"/>
        <w:jc w:val="both"/>
      </w:pPr>
      <w:hyperlink r:id="rId63" w:history="1">
        <w:r w:rsidR="009E4CC3" w:rsidRPr="009E7A1D">
          <w:rPr>
            <w:rStyle w:val="Hyperlink"/>
          </w:rPr>
          <w:t>https://bilderhamster.de</w:t>
        </w:r>
      </w:hyperlink>
      <w:r w:rsidR="009E4CC3">
        <w:t xml:space="preserve"> </w:t>
      </w:r>
    </w:p>
    <w:p w14:paraId="5872ED47" w14:textId="5DF4494A" w:rsidR="009E4CC3" w:rsidRDefault="009E4CC3" w:rsidP="009E4CC3">
      <w:pPr>
        <w:spacing w:line="276" w:lineRule="auto"/>
        <w:jc w:val="both"/>
      </w:pPr>
      <w:r>
        <w:t xml:space="preserve">Die Seite Bilderhamster bietet den Zugang zu sowie die Downloadmöglichkeit für </w:t>
      </w:r>
      <w:r w:rsidRPr="009A5D41">
        <w:rPr>
          <w:b/>
          <w:bCs/>
        </w:rPr>
        <w:t>CC0</w:t>
      </w:r>
      <w:r>
        <w:t>-lizenzierte Bilder. Eine S</w:t>
      </w:r>
      <w:r w:rsidR="00000764">
        <w:t>tichwort</w:t>
      </w:r>
      <w:r>
        <w:t>suche und zusätzliche Filtermöglichkeit</w:t>
      </w:r>
      <w:r w:rsidR="00000764">
        <w:t>en</w:t>
      </w:r>
      <w:r>
        <w:t xml:space="preserve"> nach </w:t>
      </w:r>
      <w:r w:rsidR="00000764">
        <w:t xml:space="preserve">verschiedenen </w:t>
      </w:r>
      <w:r>
        <w:t xml:space="preserve">Kategorien </w:t>
      </w:r>
      <w:r w:rsidR="00000764">
        <w:t>erleichtern hier die Bildersuche.</w:t>
      </w:r>
      <w:r>
        <w:t xml:space="preserve"> </w:t>
      </w:r>
    </w:p>
    <w:p w14:paraId="6FEC6491" w14:textId="77777777" w:rsidR="009E4CC3" w:rsidRDefault="009E4CC3" w:rsidP="00F62CA3">
      <w:pPr>
        <w:spacing w:line="276" w:lineRule="auto"/>
        <w:jc w:val="both"/>
      </w:pPr>
    </w:p>
    <w:p w14:paraId="2FCE3C37" w14:textId="77777777" w:rsidR="006D0CAD" w:rsidRDefault="006D0CAD" w:rsidP="00F62CA3">
      <w:pPr>
        <w:spacing w:line="276" w:lineRule="auto"/>
        <w:jc w:val="both"/>
      </w:pPr>
    </w:p>
    <w:p w14:paraId="1E5F902B" w14:textId="77777777" w:rsidR="006D0CAD" w:rsidRDefault="006D0CAD" w:rsidP="00F62CA3">
      <w:pPr>
        <w:spacing w:line="276" w:lineRule="auto"/>
        <w:jc w:val="both"/>
      </w:pPr>
    </w:p>
    <w:p w14:paraId="1FFD64B2" w14:textId="77777777" w:rsidR="006D0CAD" w:rsidRPr="00CB76CC" w:rsidRDefault="006D0CAD" w:rsidP="00F62CA3">
      <w:pPr>
        <w:spacing w:line="276" w:lineRule="auto"/>
        <w:jc w:val="both"/>
      </w:pPr>
    </w:p>
    <w:p w14:paraId="4827351D" w14:textId="77777777" w:rsidR="00F62CA3" w:rsidRPr="00CB76CC" w:rsidRDefault="00F62CA3" w:rsidP="00F62CA3">
      <w:pPr>
        <w:spacing w:line="276" w:lineRule="auto"/>
        <w:jc w:val="both"/>
        <w:rPr>
          <w:b/>
          <w:bCs/>
        </w:rPr>
      </w:pPr>
      <w:r w:rsidRPr="00CB76CC">
        <w:rPr>
          <w:b/>
          <w:bCs/>
        </w:rPr>
        <w:lastRenderedPageBreak/>
        <w:t>Pixabay</w:t>
      </w:r>
    </w:p>
    <w:p w14:paraId="232D7A7F" w14:textId="77777777" w:rsidR="00F62CA3" w:rsidRPr="00CB76CC" w:rsidRDefault="00961D3D" w:rsidP="00F62CA3">
      <w:pPr>
        <w:spacing w:line="276" w:lineRule="auto"/>
        <w:jc w:val="both"/>
        <w:rPr>
          <w:color w:val="C61A27"/>
        </w:rPr>
      </w:pPr>
      <w:hyperlink r:id="rId64" w:history="1">
        <w:r w:rsidR="00F62CA3" w:rsidRPr="00CB76CC">
          <w:rPr>
            <w:rStyle w:val="Hyperlink"/>
          </w:rPr>
          <w:t>https://pixabay.com/de/</w:t>
        </w:r>
      </w:hyperlink>
      <w:r w:rsidR="00F62CA3" w:rsidRPr="00CB76CC">
        <w:rPr>
          <w:color w:val="C61A27"/>
        </w:rPr>
        <w:t xml:space="preserve"> </w:t>
      </w:r>
    </w:p>
    <w:p w14:paraId="22C10F43" w14:textId="67C83D9E" w:rsidR="00F62CA3" w:rsidRPr="00CB76CC" w:rsidRDefault="009E4CC3" w:rsidP="00F62CA3">
      <w:pPr>
        <w:spacing w:line="276" w:lineRule="auto"/>
        <w:jc w:val="both"/>
      </w:pPr>
      <w:r>
        <w:t xml:space="preserve">Pixabay ist eine </w:t>
      </w:r>
      <w:r w:rsidR="00F62CA3" w:rsidRPr="00CB76CC">
        <w:t xml:space="preserve">Datenbank mit gratis Illustrationen, Bildern, Videos, Soundeffekten und GIFs. Es wird die </w:t>
      </w:r>
      <w:r w:rsidR="00F62CA3" w:rsidRPr="009A5D41">
        <w:rPr>
          <w:b/>
          <w:bCs/>
        </w:rPr>
        <w:t>Pixabay-Lizenz</w:t>
      </w:r>
      <w:r w:rsidR="00F62CA3" w:rsidRPr="00CB76CC">
        <w:t xml:space="preserve"> verwendet. Materialien dürfen (kommerziell und nicht-kommerziell) genutzt und verändert werden</w:t>
      </w:r>
      <w:r w:rsidR="00F62CA3">
        <w:t xml:space="preserve">. </w:t>
      </w:r>
      <w:r w:rsidR="00F62CA3" w:rsidRPr="00CB76CC">
        <w:t>Quellenangaben</w:t>
      </w:r>
      <w:r w:rsidR="00F62CA3">
        <w:t xml:space="preserve"> sind aus Gründen der Höflichkeit gerne gesehen, aber optional anzugeben. </w:t>
      </w:r>
      <w:r w:rsidR="00F62CA3" w:rsidRPr="003C3B07">
        <w:t xml:space="preserve">Bitte achten Sie bei der Nutzung genau auf die Angaben in den Lizenzhinweisen auf der Seite. Da die Objekte nicht unter einer Creative Commons Lizenz vorliegen, können Persönlichkeitsrechte oder Markenrechte bei der Nutzung der Materialien verletzt werden. Achten Sie besonders darauf, ob bei der Darstellung von Personen </w:t>
      </w:r>
      <w:r w:rsidR="00F62CA3">
        <w:t>deren</w:t>
      </w:r>
      <w:r w:rsidR="00F62CA3" w:rsidRPr="003C3B07">
        <w:t xml:space="preserve"> Zustimmung zu einer weiteren Nutzung gegeben wurde (sog. Model Release).</w:t>
      </w:r>
    </w:p>
    <w:p w14:paraId="63734EDC" w14:textId="77777777" w:rsidR="00F62CA3" w:rsidRPr="00CB76CC" w:rsidRDefault="00F62CA3" w:rsidP="00F62CA3">
      <w:pPr>
        <w:spacing w:line="276" w:lineRule="auto"/>
        <w:jc w:val="both"/>
        <w:rPr>
          <w:b/>
          <w:bCs/>
        </w:rPr>
      </w:pPr>
    </w:p>
    <w:p w14:paraId="59A53FBD" w14:textId="77777777" w:rsidR="00F62CA3" w:rsidRPr="00CB76CC" w:rsidRDefault="00F62CA3" w:rsidP="00F62CA3">
      <w:pPr>
        <w:spacing w:line="276" w:lineRule="auto"/>
        <w:jc w:val="both"/>
        <w:rPr>
          <w:b/>
          <w:bCs/>
        </w:rPr>
      </w:pPr>
      <w:r w:rsidRPr="00CB76CC">
        <w:rPr>
          <w:b/>
          <w:bCs/>
        </w:rPr>
        <w:t xml:space="preserve">Pexels </w:t>
      </w:r>
    </w:p>
    <w:p w14:paraId="338B0C21" w14:textId="77777777" w:rsidR="00F62CA3" w:rsidRPr="00EE6AB0" w:rsidRDefault="00961D3D" w:rsidP="00F62CA3">
      <w:pPr>
        <w:spacing w:line="276" w:lineRule="auto"/>
        <w:jc w:val="both"/>
        <w:rPr>
          <w:color w:val="000000"/>
        </w:rPr>
      </w:pPr>
      <w:hyperlink r:id="rId65" w:history="1">
        <w:r w:rsidR="00F62CA3" w:rsidRPr="00EE6AB0">
          <w:rPr>
            <w:rStyle w:val="Hyperlink"/>
          </w:rPr>
          <w:t>https://www.pexels.com/de-de/</w:t>
        </w:r>
      </w:hyperlink>
    </w:p>
    <w:p w14:paraId="609FA490" w14:textId="6EC265A0" w:rsidR="009E4CC3" w:rsidRDefault="00F62CA3" w:rsidP="00F62CA3">
      <w:pPr>
        <w:spacing w:line="276" w:lineRule="auto"/>
        <w:jc w:val="both"/>
      </w:pPr>
      <w:r>
        <w:t>Pexels ist e</w:t>
      </w:r>
      <w:r w:rsidRPr="00CB76CC">
        <w:t>ine Fotodatenbank mit kostenlos</w:t>
      </w:r>
      <w:r w:rsidR="00D73C39">
        <w:t xml:space="preserve"> zur Verfügung gestellten </w:t>
      </w:r>
      <w:r w:rsidRPr="00CB76CC">
        <w:t>Bildern</w:t>
      </w:r>
      <w:r>
        <w:t xml:space="preserve">. </w:t>
      </w:r>
      <w:r w:rsidRPr="005C0CCC">
        <w:t xml:space="preserve">Bitte achten Sie bei der Nutzung genau auf die Angaben in den Lizenzhinweisen auf der Seite. </w:t>
      </w:r>
      <w:r w:rsidRPr="009A5D41">
        <w:rPr>
          <w:b/>
          <w:bCs/>
        </w:rPr>
        <w:t>Bei Materialien, die unter CC0 lizenziert sind, ist dies angegeben</w:t>
      </w:r>
      <w:r>
        <w:t xml:space="preserve">. Eine Filteroption nach den Lizenzen gibt es nicht. </w:t>
      </w:r>
      <w:r w:rsidRPr="005C0CCC">
        <w:t>Da</w:t>
      </w:r>
      <w:r>
        <w:t xml:space="preserve"> </w:t>
      </w:r>
      <w:r w:rsidRPr="005C0CCC">
        <w:t>nicht</w:t>
      </w:r>
      <w:r>
        <w:t xml:space="preserve"> alle</w:t>
      </w:r>
      <w:r w:rsidRPr="005C0CCC">
        <w:t xml:space="preserve"> </w:t>
      </w:r>
      <w:r>
        <w:t xml:space="preserve">Objekte </w:t>
      </w:r>
      <w:r w:rsidRPr="005C0CCC">
        <w:t xml:space="preserve">unter einer Creative Commons Lizenz vorliegen, können Persönlichkeitsrechte oder Markenrechte bei der Nutzung der Materialien verletzt werden. Achten Sie besonders darauf, ob bei der Darstellung von Personen </w:t>
      </w:r>
      <w:r>
        <w:t>deren</w:t>
      </w:r>
      <w:r w:rsidRPr="005C0CCC">
        <w:t xml:space="preserve"> Zustimmung zu einer weiteren Nutzung gegeben wurde (sog. Model Release).</w:t>
      </w:r>
    </w:p>
    <w:p w14:paraId="18B0E395" w14:textId="77777777" w:rsidR="00B76191" w:rsidRPr="00CB76CC" w:rsidRDefault="00B76191" w:rsidP="00F62CA3">
      <w:pPr>
        <w:spacing w:line="276" w:lineRule="auto"/>
        <w:jc w:val="both"/>
      </w:pPr>
    </w:p>
    <w:p w14:paraId="2E166FFA" w14:textId="77777777" w:rsidR="00F62CA3" w:rsidRPr="00CB76CC" w:rsidRDefault="00F62CA3" w:rsidP="00F62CA3">
      <w:pPr>
        <w:spacing w:line="276" w:lineRule="auto"/>
        <w:jc w:val="both"/>
        <w:rPr>
          <w:b/>
          <w:bCs/>
        </w:rPr>
      </w:pPr>
      <w:r w:rsidRPr="00CB76CC">
        <w:rPr>
          <w:b/>
          <w:bCs/>
        </w:rPr>
        <w:t>Freepik</w:t>
      </w:r>
    </w:p>
    <w:p w14:paraId="2DD29A98" w14:textId="77777777" w:rsidR="00F62CA3" w:rsidRPr="00D1362E" w:rsidRDefault="00961D3D" w:rsidP="00F62CA3">
      <w:pPr>
        <w:spacing w:line="276" w:lineRule="auto"/>
        <w:jc w:val="both"/>
      </w:pPr>
      <w:hyperlink r:id="rId66" w:history="1">
        <w:r w:rsidR="00F62CA3" w:rsidRPr="00D1362E">
          <w:rPr>
            <w:rStyle w:val="Hyperlink"/>
          </w:rPr>
          <w:t>https://de.freepik.com/</w:t>
        </w:r>
      </w:hyperlink>
      <w:r w:rsidR="00F62CA3">
        <w:t xml:space="preserve"> </w:t>
      </w:r>
    </w:p>
    <w:p w14:paraId="03818BB8" w14:textId="77777777" w:rsidR="00F62CA3" w:rsidRDefault="00F62CA3" w:rsidP="00F62CA3">
      <w:pPr>
        <w:spacing w:line="276" w:lineRule="auto"/>
        <w:jc w:val="both"/>
        <w:rPr>
          <w:color w:val="000000"/>
        </w:rPr>
      </w:pPr>
      <w:r w:rsidRPr="00CD56E5">
        <w:rPr>
          <w:color w:val="000000"/>
        </w:rPr>
        <w:t xml:space="preserve">Freepik ist eine Bilddatenbank für kostenlose Vektorgrafiken, Fotos und PSD. Die Materialien lassen sich recht frei nutzen, unterliegen allerdings der </w:t>
      </w:r>
      <w:r w:rsidRPr="009A5D41">
        <w:rPr>
          <w:b/>
          <w:bCs/>
          <w:color w:val="000000"/>
        </w:rPr>
        <w:t>Freepik Lizenz</w:t>
      </w:r>
      <w:r w:rsidRPr="00CD56E5">
        <w:rPr>
          <w:color w:val="000000"/>
        </w:rPr>
        <w:t xml:space="preserve">. Bitte achten Sie bei der Nutzung genau auf die Angaben in den Lizenzhinweisen auf der Seite. Da die Objekte nicht unter einer Creative Commons Lizenz vorliegen, können Persönlichkeitsrechte oder Markenrechte bei der Nutzung der Materialien verletzt werden. Bei jedem Einzelmaterial wird aber auch ein Link zur Lizenz und ein Hinweis auf die Nutzungsbedingungen gegeben. Achten Sie besonders darauf, ob bei </w:t>
      </w:r>
      <w:r w:rsidRPr="00CD56E5">
        <w:rPr>
          <w:color w:val="000000"/>
        </w:rPr>
        <w:lastRenderedPageBreak/>
        <w:t xml:space="preserve">der Darstellung von Personen </w:t>
      </w:r>
      <w:r>
        <w:rPr>
          <w:color w:val="000000"/>
        </w:rPr>
        <w:t>deren</w:t>
      </w:r>
      <w:r w:rsidRPr="00CD56E5">
        <w:rPr>
          <w:color w:val="000000"/>
        </w:rPr>
        <w:t xml:space="preserve"> Zustimmung zu einer weiteren Nutzung gegeben wurde (sog. Model Release).</w:t>
      </w:r>
    </w:p>
    <w:p w14:paraId="1BD9C4CC" w14:textId="77777777" w:rsidR="00F62CA3" w:rsidRDefault="00F62CA3" w:rsidP="00F62CA3">
      <w:pPr>
        <w:spacing w:line="276" w:lineRule="auto"/>
        <w:jc w:val="both"/>
        <w:rPr>
          <w:color w:val="000000"/>
        </w:rPr>
      </w:pPr>
    </w:p>
    <w:p w14:paraId="0C5F8D5F" w14:textId="77777777" w:rsidR="00F62CA3" w:rsidRPr="00937131" w:rsidRDefault="00F62CA3" w:rsidP="00F62CA3">
      <w:pPr>
        <w:spacing w:line="276" w:lineRule="auto"/>
        <w:jc w:val="both"/>
        <w:rPr>
          <w:b/>
          <w:bCs/>
        </w:rPr>
      </w:pPr>
      <w:r w:rsidRPr="00937131">
        <w:rPr>
          <w:b/>
          <w:bCs/>
        </w:rPr>
        <w:t xml:space="preserve">Flaticon </w:t>
      </w:r>
    </w:p>
    <w:p w14:paraId="48BF1F06" w14:textId="77777777" w:rsidR="00F62CA3" w:rsidRPr="00937131" w:rsidRDefault="00857BD3" w:rsidP="00F62CA3">
      <w:pPr>
        <w:spacing w:line="276" w:lineRule="auto"/>
        <w:jc w:val="both"/>
      </w:pPr>
      <w:hyperlink r:id="rId67" w:history="1">
        <w:r w:rsidR="00F62CA3" w:rsidRPr="00937131">
          <w:rPr>
            <w:rStyle w:val="Hyperlink"/>
          </w:rPr>
          <w:t>https://www.flaticon.com/de/</w:t>
        </w:r>
      </w:hyperlink>
      <w:r w:rsidR="00F62CA3" w:rsidRPr="00937131">
        <w:t xml:space="preserve"> </w:t>
      </w:r>
    </w:p>
    <w:p w14:paraId="6715F4C8" w14:textId="38AF127C" w:rsidR="00F62CA3" w:rsidRDefault="00F62CA3" w:rsidP="00F62CA3">
      <w:pPr>
        <w:spacing w:line="276" w:lineRule="auto"/>
        <w:jc w:val="both"/>
      </w:pPr>
      <w:r w:rsidRPr="00B803C7">
        <w:t>Flaticon ist eine Bilddatenbank für Icons und ebenfalls von den Macher</w:t>
      </w:r>
      <w:r w:rsidR="00D73C39">
        <w:t>*inne</w:t>
      </w:r>
      <w:r w:rsidRPr="00B803C7">
        <w:t xml:space="preserve">n von Freepik. Die Icons stehen allerdings nicht unter einer CC-Lizenz zur Verfügung, sondern unterliegen der </w:t>
      </w:r>
      <w:r w:rsidRPr="009A5D41">
        <w:rPr>
          <w:b/>
          <w:bCs/>
        </w:rPr>
        <w:t>Flaticon</w:t>
      </w:r>
      <w:r w:rsidR="00D73C39" w:rsidRPr="009A5D41">
        <w:rPr>
          <w:b/>
          <w:bCs/>
        </w:rPr>
        <w:t>-L</w:t>
      </w:r>
      <w:r w:rsidRPr="009A5D41">
        <w:rPr>
          <w:b/>
          <w:bCs/>
        </w:rPr>
        <w:t>izenz</w:t>
      </w:r>
      <w:r w:rsidRPr="00B803C7">
        <w:t>. Bitte achten Sie bei der Nutzung genau auf die Angaben in den Lizenzhinweisen auf der Seite. Da die Objekte nicht unter einer Creative Commons Lizenz vorliegen, können Persönlichkeitsrechte oder Markenrechte bei der Nutzung der Materialien verletzt werden. Bei jedem Einzelmaterial wird aber auch ein Link zur Lizenz und ein Hinweis auf die Nutzungsbedingungen gegeben.</w:t>
      </w:r>
    </w:p>
    <w:p w14:paraId="505C810F" w14:textId="77777777" w:rsidR="00F62CA3" w:rsidRDefault="00F62CA3" w:rsidP="00F62CA3">
      <w:pPr>
        <w:spacing w:line="276" w:lineRule="auto"/>
        <w:jc w:val="both"/>
      </w:pPr>
    </w:p>
    <w:p w14:paraId="07D00594" w14:textId="77777777" w:rsidR="00F62CA3" w:rsidRPr="00900C49" w:rsidRDefault="00F62CA3" w:rsidP="00F62CA3">
      <w:pPr>
        <w:spacing w:line="276" w:lineRule="auto"/>
        <w:jc w:val="both"/>
        <w:rPr>
          <w:b/>
          <w:bCs/>
        </w:rPr>
      </w:pPr>
      <w:r w:rsidRPr="00900C49">
        <w:rPr>
          <w:b/>
          <w:bCs/>
        </w:rPr>
        <w:t xml:space="preserve">Storyset </w:t>
      </w:r>
    </w:p>
    <w:p w14:paraId="5272AC2C" w14:textId="77777777" w:rsidR="00F62CA3" w:rsidRPr="00900C49" w:rsidRDefault="00961D3D" w:rsidP="00F62CA3">
      <w:pPr>
        <w:spacing w:line="276" w:lineRule="auto"/>
        <w:jc w:val="both"/>
      </w:pPr>
      <w:hyperlink r:id="rId68" w:history="1">
        <w:r w:rsidR="00F62CA3" w:rsidRPr="00900C49">
          <w:rPr>
            <w:rStyle w:val="Hyperlink"/>
          </w:rPr>
          <w:t>https://storyset.com/</w:t>
        </w:r>
      </w:hyperlink>
    </w:p>
    <w:p w14:paraId="0D74C46A" w14:textId="67790DB0" w:rsidR="00F62CA3" w:rsidRDefault="00F62CA3" w:rsidP="00F62CA3">
      <w:pPr>
        <w:spacing w:line="276" w:lineRule="auto"/>
        <w:jc w:val="both"/>
      </w:pPr>
      <w:r w:rsidRPr="00900C49">
        <w:t xml:space="preserve">Unter der Seite Storyset bietet Freepik (s.o.) spezielle, veränderbare Illustrationen in Form von Vektorgrafiken an. Die Illustrationen können dabei online verändert und sogar entsprechend animiert werden, bevor man die veränderten Inhalte herunterlädt. Auch die Inhalte von Storyset liegen leider nicht CC-lizenziert vor, sondern unterliegen einer eigenen </w:t>
      </w:r>
      <w:r w:rsidRPr="00A80ADC">
        <w:rPr>
          <w:b/>
          <w:bCs/>
        </w:rPr>
        <w:t>Storyset-Lizenz</w:t>
      </w:r>
      <w:r w:rsidRPr="00900C49">
        <w:t>. Jedoch wird auch hier bei jedem Einzelmaterial und bei jedem Download explizit auf die Nutzungsbedingungen hingewiesen. Wir empfehlen dennoch,</w:t>
      </w:r>
      <w:r>
        <w:t xml:space="preserve"> </w:t>
      </w:r>
      <w:r w:rsidRPr="00900C49">
        <w:t>bei der Nutzung genau auf die Angaben in den Lizenzhinweisen auf der Seite zu achten.</w:t>
      </w:r>
    </w:p>
    <w:p w14:paraId="6E8A7548" w14:textId="77777777" w:rsidR="00B557C8" w:rsidRPr="009E4CC3" w:rsidRDefault="00B557C8" w:rsidP="00F62CA3">
      <w:pPr>
        <w:spacing w:line="276" w:lineRule="auto"/>
        <w:jc w:val="both"/>
      </w:pPr>
    </w:p>
    <w:p w14:paraId="539FC663" w14:textId="77777777" w:rsidR="00F62CA3" w:rsidRPr="00CB76CC" w:rsidRDefault="00F62CA3" w:rsidP="00F62CA3">
      <w:pPr>
        <w:spacing w:line="276" w:lineRule="auto"/>
        <w:jc w:val="both"/>
        <w:rPr>
          <w:b/>
          <w:bCs/>
        </w:rPr>
      </w:pPr>
      <w:r w:rsidRPr="00CB76CC">
        <w:rPr>
          <w:b/>
          <w:bCs/>
        </w:rPr>
        <w:t xml:space="preserve">Unsplash </w:t>
      </w:r>
    </w:p>
    <w:p w14:paraId="338AA06D" w14:textId="77777777" w:rsidR="00F62CA3" w:rsidRDefault="00961D3D" w:rsidP="00F62CA3">
      <w:pPr>
        <w:spacing w:line="276" w:lineRule="auto"/>
        <w:jc w:val="both"/>
      </w:pPr>
      <w:hyperlink r:id="rId69" w:history="1">
        <w:r w:rsidR="00F62CA3" w:rsidRPr="009E7A1D">
          <w:rPr>
            <w:rStyle w:val="Hyperlink"/>
          </w:rPr>
          <w:t>https://unsplash.com/de</w:t>
        </w:r>
      </w:hyperlink>
      <w:r w:rsidR="00F62CA3">
        <w:t xml:space="preserve"> </w:t>
      </w:r>
    </w:p>
    <w:p w14:paraId="11C1EF68" w14:textId="570CB975" w:rsidR="00F62CA3" w:rsidRDefault="00F62CA3" w:rsidP="00F62CA3">
      <w:pPr>
        <w:spacing w:line="276" w:lineRule="auto"/>
        <w:jc w:val="both"/>
        <w:rPr>
          <w:b/>
          <w:bCs/>
        </w:rPr>
      </w:pPr>
      <w:r w:rsidRPr="00CB76CC">
        <w:t>Die Seite</w:t>
      </w:r>
      <w:r w:rsidR="009E4CC3">
        <w:t xml:space="preserve"> Unsplash</w:t>
      </w:r>
      <w:r w:rsidRPr="00CB76CC">
        <w:t xml:space="preserve"> bietet hochauflösende Bilder zur kostenlosen Nutzung und vielfältigen Verwendung. Es gilt die eigene </w:t>
      </w:r>
      <w:r w:rsidRPr="00A80ADC">
        <w:rPr>
          <w:b/>
          <w:bCs/>
        </w:rPr>
        <w:t>Unsplash-Lizenz</w:t>
      </w:r>
      <w:r w:rsidRPr="00CB76CC">
        <w:t xml:space="preserve">. Inhalte dürfen kostenlos verwendet, heruntergeladen, verbreitet und für kommerzielle sowie nicht-kommerzielle Zwecke genutzt werden. </w:t>
      </w:r>
      <w:r w:rsidRPr="00DF0360">
        <w:t xml:space="preserve">Auch Unsplash nutzt leider keine Creative Commons Lizenzen, sondern hat eine eigene Lizenz entworfen, die vor einer </w:t>
      </w:r>
      <w:r w:rsidRPr="00DF0360">
        <w:lastRenderedPageBreak/>
        <w:t xml:space="preserve">Nutzung der Unsplash-Inhalte sorgfältig zu studieren ist. Da die Objekte nicht unter einer Creative Commons Lizenz vorliegen, können Persönlichkeitsrechte oder Markenrechte bei der Nutzung der Materialien verletzt werden. Achten Sie besonders darauf, ob bei der Darstellung von Personen </w:t>
      </w:r>
      <w:r>
        <w:t>deren</w:t>
      </w:r>
      <w:r w:rsidRPr="00DF0360">
        <w:t xml:space="preserve"> Zustimmung zu einer weiteren Nutzung gegeben wurde (sog. </w:t>
      </w:r>
      <w:r w:rsidRPr="00426A63">
        <w:t>Model Release)</w:t>
      </w:r>
      <w:r w:rsidRPr="00426A63">
        <w:rPr>
          <w:b/>
          <w:bCs/>
        </w:rPr>
        <w:t>.</w:t>
      </w:r>
    </w:p>
    <w:p w14:paraId="402FEF60" w14:textId="77777777" w:rsidR="006D0CAD" w:rsidRPr="00B76191" w:rsidRDefault="006D0CAD" w:rsidP="00F62CA3">
      <w:pPr>
        <w:spacing w:line="276" w:lineRule="auto"/>
        <w:jc w:val="both"/>
        <w:rPr>
          <w:b/>
          <w:bCs/>
        </w:rPr>
      </w:pPr>
    </w:p>
    <w:p w14:paraId="35381AAF" w14:textId="3F325195" w:rsidR="00F62CA3" w:rsidRPr="00426A63" w:rsidRDefault="00F62CA3" w:rsidP="00F62CA3">
      <w:pPr>
        <w:pStyle w:val="berschrift1"/>
        <w:rPr>
          <w:u w:val="none"/>
        </w:rPr>
      </w:pPr>
      <w:bookmarkStart w:id="18" w:name="_Toc129430735"/>
      <w:bookmarkStart w:id="19" w:name="_Toc138335717"/>
      <w:r w:rsidRPr="00426A63">
        <w:rPr>
          <w:u w:val="none"/>
        </w:rPr>
        <w:t>4. Videos</w:t>
      </w:r>
      <w:bookmarkEnd w:id="18"/>
      <w:bookmarkEnd w:id="19"/>
    </w:p>
    <w:p w14:paraId="6A062D0F" w14:textId="77777777" w:rsidR="00F662A0" w:rsidRDefault="00F662A0" w:rsidP="00F62CA3"/>
    <w:p w14:paraId="44647574" w14:textId="179C80CE" w:rsidR="00F62CA3" w:rsidRDefault="00F662A0" w:rsidP="00F62CA3">
      <w:r w:rsidRPr="00F662A0">
        <w:t xml:space="preserve">Nachfolgend finden Sie Links zu verschiedenen Plattformen, die eine Auswahl frei nutzbarer </w:t>
      </w:r>
      <w:r w:rsidRPr="00B557C8">
        <w:rPr>
          <w:b/>
          <w:bCs/>
        </w:rPr>
        <w:t>Videos</w:t>
      </w:r>
      <w:r w:rsidRPr="00F662A0">
        <w:t xml:space="preserve"> bieten:</w:t>
      </w:r>
    </w:p>
    <w:p w14:paraId="11FFA8A8" w14:textId="77777777" w:rsidR="00F662A0" w:rsidRPr="00092D47" w:rsidRDefault="00F662A0" w:rsidP="00F62CA3"/>
    <w:p w14:paraId="5CFAC0BA" w14:textId="77777777" w:rsidR="00F62CA3" w:rsidRPr="00CB76CC" w:rsidRDefault="00F62CA3" w:rsidP="00F62CA3">
      <w:pPr>
        <w:spacing w:line="276" w:lineRule="auto"/>
        <w:jc w:val="both"/>
        <w:rPr>
          <w:b/>
          <w:bCs/>
        </w:rPr>
      </w:pPr>
      <w:r w:rsidRPr="00CB76CC">
        <w:rPr>
          <w:b/>
          <w:bCs/>
        </w:rPr>
        <w:t>YouTube</w:t>
      </w:r>
    </w:p>
    <w:p w14:paraId="1AC07464" w14:textId="77777777" w:rsidR="00F62CA3" w:rsidRPr="00CB76CC" w:rsidRDefault="00961D3D" w:rsidP="00F62CA3">
      <w:pPr>
        <w:spacing w:line="276" w:lineRule="auto"/>
        <w:jc w:val="both"/>
      </w:pPr>
      <w:hyperlink r:id="rId70" w:history="1">
        <w:r w:rsidR="00F62CA3" w:rsidRPr="00CB76CC">
          <w:rPr>
            <w:rStyle w:val="Hyperlink"/>
          </w:rPr>
          <w:t>https://www.youtube.com/</w:t>
        </w:r>
      </w:hyperlink>
      <w:r w:rsidR="00F62CA3" w:rsidRPr="00CB76CC">
        <w:t xml:space="preserve"> </w:t>
      </w:r>
    </w:p>
    <w:p w14:paraId="643DEB7B" w14:textId="56A41868" w:rsidR="00F62CA3" w:rsidRDefault="00F62CA3" w:rsidP="00F62CA3">
      <w:pPr>
        <w:spacing w:line="276" w:lineRule="auto"/>
        <w:jc w:val="both"/>
      </w:pPr>
      <w:r w:rsidRPr="00CB76CC">
        <w:t xml:space="preserve">Nach der Stichwortsuche über die Eingabemaske lassen sich die </w:t>
      </w:r>
      <w:r w:rsidR="00F662A0">
        <w:t>YouTube-</w:t>
      </w:r>
      <w:r w:rsidRPr="00CB76CC">
        <w:t xml:space="preserve">Ergebnisse über die Filter direkt auf </w:t>
      </w:r>
      <w:r w:rsidRPr="00B557C8">
        <w:rPr>
          <w:b/>
          <w:bCs/>
        </w:rPr>
        <w:t>Creative</w:t>
      </w:r>
      <w:r w:rsidR="00DC297C" w:rsidRPr="00B557C8">
        <w:rPr>
          <w:b/>
          <w:bCs/>
        </w:rPr>
        <w:t>-</w:t>
      </w:r>
      <w:r w:rsidRPr="00B557C8">
        <w:rPr>
          <w:b/>
          <w:bCs/>
        </w:rPr>
        <w:t>Commons</w:t>
      </w:r>
      <w:r w:rsidR="00DC297C" w:rsidRPr="00B557C8">
        <w:rPr>
          <w:b/>
          <w:bCs/>
        </w:rPr>
        <w:t>-</w:t>
      </w:r>
      <w:r w:rsidRPr="00B557C8">
        <w:rPr>
          <w:b/>
          <w:bCs/>
        </w:rPr>
        <w:t>Materialien</w:t>
      </w:r>
      <w:r w:rsidRPr="00CB76CC">
        <w:t xml:space="preserve"> einschränken.</w:t>
      </w:r>
    </w:p>
    <w:p w14:paraId="367FAEA4" w14:textId="77777777" w:rsidR="00F62CA3" w:rsidRPr="00CB76CC" w:rsidRDefault="00F62CA3" w:rsidP="00F62CA3">
      <w:pPr>
        <w:spacing w:line="276" w:lineRule="auto"/>
        <w:jc w:val="both"/>
      </w:pPr>
    </w:p>
    <w:p w14:paraId="5B5BA510" w14:textId="77777777" w:rsidR="00F62CA3" w:rsidRPr="00CB76CC" w:rsidRDefault="00F62CA3" w:rsidP="00F62CA3">
      <w:pPr>
        <w:spacing w:line="276" w:lineRule="auto"/>
        <w:jc w:val="both"/>
        <w:rPr>
          <w:b/>
          <w:bCs/>
        </w:rPr>
      </w:pPr>
      <w:r w:rsidRPr="00CB76CC">
        <w:rPr>
          <w:b/>
          <w:bCs/>
        </w:rPr>
        <w:t>Pexels (Videos)</w:t>
      </w:r>
    </w:p>
    <w:p w14:paraId="65D84EB2" w14:textId="77777777" w:rsidR="00F62CA3" w:rsidRPr="00CB76CC" w:rsidRDefault="00961D3D" w:rsidP="00F62CA3">
      <w:pPr>
        <w:spacing w:line="276" w:lineRule="auto"/>
        <w:jc w:val="both"/>
      </w:pPr>
      <w:hyperlink r:id="rId71" w:history="1">
        <w:r w:rsidR="00F62CA3" w:rsidRPr="00CB76CC">
          <w:rPr>
            <w:rStyle w:val="Hyperlink"/>
          </w:rPr>
          <w:t>https://www.pexels.com/de-de/videos/</w:t>
        </w:r>
      </w:hyperlink>
    </w:p>
    <w:p w14:paraId="364FF47B" w14:textId="7304E68E" w:rsidR="00F62CA3" w:rsidRPr="008D16B9" w:rsidRDefault="00F62CA3" w:rsidP="00F62CA3">
      <w:pPr>
        <w:spacing w:line="276" w:lineRule="auto"/>
        <w:jc w:val="both"/>
        <w:rPr>
          <w:lang w:val="en-GB"/>
        </w:rPr>
      </w:pPr>
      <w:r w:rsidRPr="00CB76CC">
        <w:t xml:space="preserve">Die Seite </w:t>
      </w:r>
      <w:r w:rsidR="00DC297C">
        <w:t xml:space="preserve">Pexels (Videos) </w:t>
      </w:r>
      <w:r w:rsidRPr="00CB76CC">
        <w:t>b</w:t>
      </w:r>
      <w:r>
        <w:t>ietet die Möglichkeit einer vorangestellten</w:t>
      </w:r>
      <w:r w:rsidRPr="00CB76CC">
        <w:t xml:space="preserve"> </w:t>
      </w:r>
      <w:r>
        <w:t>Stichwortsuche</w:t>
      </w:r>
      <w:r w:rsidRPr="00CB76CC">
        <w:t xml:space="preserve"> und </w:t>
      </w:r>
      <w:r>
        <w:t xml:space="preserve">lässt weitere </w:t>
      </w:r>
      <w:r w:rsidRPr="00CB76CC">
        <w:t>Filter</w:t>
      </w:r>
      <w:r>
        <w:t>optionen</w:t>
      </w:r>
      <w:r w:rsidRPr="00CB76CC">
        <w:t xml:space="preserve"> nach Ausrichtun</w:t>
      </w:r>
      <w:r>
        <w:t>g und</w:t>
      </w:r>
      <w:r w:rsidRPr="00CB76CC">
        <w:t xml:space="preserve"> Größe</w:t>
      </w:r>
      <w:r>
        <w:t xml:space="preserve"> zu</w:t>
      </w:r>
      <w:r w:rsidRPr="00CB76CC">
        <w:t xml:space="preserve">. </w:t>
      </w:r>
      <w:r w:rsidRPr="00782B09">
        <w:t xml:space="preserve">Bitte achten Sie bei der Nutzung genau auf die Angaben in den Lizenzhinweisen auf der Seite. Da die Objekte nicht unter einer Creative Commons Lizenz vorliegen, können Persönlichkeitsrechte oder Markenrechte bei der Nutzung der Materialien verletzt werden. Achten Sie besonders darauf, ob bei der Darstellung von Personen deren Zustimmung zu einer weiteren Nutzung gegeben wurde (sog. </w:t>
      </w:r>
      <w:r w:rsidRPr="008D16B9">
        <w:rPr>
          <w:lang w:val="en-GB"/>
        </w:rPr>
        <w:t>Model Release).</w:t>
      </w:r>
    </w:p>
    <w:p w14:paraId="471E505D" w14:textId="77777777" w:rsidR="009E4CC3" w:rsidRPr="008D16B9" w:rsidRDefault="009E4CC3" w:rsidP="00F62CA3">
      <w:pPr>
        <w:spacing w:line="276" w:lineRule="auto"/>
        <w:jc w:val="both"/>
        <w:rPr>
          <w:lang w:val="en-GB"/>
        </w:rPr>
      </w:pPr>
    </w:p>
    <w:p w14:paraId="5197482C" w14:textId="77777777" w:rsidR="00F62CA3" w:rsidRPr="008D16B9" w:rsidRDefault="00F62CA3" w:rsidP="00F62CA3">
      <w:pPr>
        <w:spacing w:line="276" w:lineRule="auto"/>
        <w:jc w:val="both"/>
        <w:rPr>
          <w:b/>
          <w:bCs/>
          <w:lang w:val="en-GB"/>
        </w:rPr>
      </w:pPr>
      <w:r w:rsidRPr="008D16B9">
        <w:rPr>
          <w:b/>
          <w:bCs/>
          <w:lang w:val="en-GB"/>
        </w:rPr>
        <w:t>Pixabay (Videos)</w:t>
      </w:r>
    </w:p>
    <w:p w14:paraId="33B89302" w14:textId="77777777" w:rsidR="00F62CA3" w:rsidRPr="008D16B9" w:rsidRDefault="00857BD3" w:rsidP="00F62CA3">
      <w:pPr>
        <w:spacing w:line="276" w:lineRule="auto"/>
        <w:jc w:val="both"/>
        <w:rPr>
          <w:lang w:val="en-GB"/>
        </w:rPr>
      </w:pPr>
      <w:hyperlink r:id="rId72" w:history="1">
        <w:r w:rsidR="00F62CA3" w:rsidRPr="008D16B9">
          <w:rPr>
            <w:rStyle w:val="Hyperlink"/>
            <w:lang w:val="en-GB"/>
          </w:rPr>
          <w:t>https://pixabay.com/de/videos/search/</w:t>
        </w:r>
      </w:hyperlink>
      <w:r w:rsidR="00F62CA3" w:rsidRPr="008D16B9">
        <w:rPr>
          <w:lang w:val="en-GB"/>
        </w:rPr>
        <w:t xml:space="preserve"> </w:t>
      </w:r>
    </w:p>
    <w:p w14:paraId="4AEC7118" w14:textId="77777777" w:rsidR="00F62CA3" w:rsidRDefault="00F62CA3" w:rsidP="00F62CA3">
      <w:pPr>
        <w:spacing w:line="276" w:lineRule="auto"/>
        <w:jc w:val="both"/>
      </w:pPr>
      <w:r w:rsidRPr="00CB76CC">
        <w:t>Auf dieser Seite von Pixabay sind Videos zu finden, die</w:t>
      </w:r>
      <w:r>
        <w:t xml:space="preserve"> </w:t>
      </w:r>
      <w:r w:rsidRPr="000E497D">
        <w:t>der "Pixabay-Lizenz" unterliegen und</w:t>
      </w:r>
      <w:r w:rsidRPr="00CB76CC">
        <w:t xml:space="preserve"> kostenlos heruntergeladen, verändert und für kommerzielle und nicht-kommerzielle Zwecke verwendet werden dürfen. Auf anderen Plattformen </w:t>
      </w:r>
      <w:r w:rsidRPr="00CB76CC">
        <w:lastRenderedPageBreak/>
        <w:t>oder in anstößiger Art und Weise dürfen die Inhalte nicht weiterverwendet werden. Ebenso dürfen unveränderte Kopien nicht verkauft werden. Es gibt eine Suchfunktion sowie die Möglichkeit Videos nach Effekten und Auflösung zu filtern</w:t>
      </w:r>
      <w:r>
        <w:t xml:space="preserve">. </w:t>
      </w:r>
      <w:r w:rsidRPr="00147DED">
        <w:t>Da die Videos nicht nach den Maßstäben der Creative Commons lizenziert wurden, achten Sie bei der Nutzung der Videos genau auf die Angaben in den Lizenzhinweisen. Durch eine Nutzung können ggf. Persönlichkeitsrechte oder Markenrechte verletzt werden. Achten Sie besonders darauf, ob bei der Darstellung von Personen der</w:t>
      </w:r>
      <w:r>
        <w:t>en</w:t>
      </w:r>
      <w:r w:rsidRPr="00147DED">
        <w:t xml:space="preserve"> Zustimmung zu einer weiteren Nutzung gegeben wurde (sog. Model Release).</w:t>
      </w:r>
    </w:p>
    <w:p w14:paraId="6BBB767D" w14:textId="77777777" w:rsidR="00F62CA3" w:rsidRPr="00CB76CC" w:rsidRDefault="00F62CA3" w:rsidP="00F62CA3">
      <w:pPr>
        <w:spacing w:line="276" w:lineRule="auto"/>
        <w:jc w:val="both"/>
      </w:pPr>
    </w:p>
    <w:p w14:paraId="11BD9246" w14:textId="77777777" w:rsidR="00F62CA3" w:rsidRPr="00CB76CC" w:rsidRDefault="00F62CA3" w:rsidP="00F62CA3">
      <w:pPr>
        <w:spacing w:line="276" w:lineRule="auto"/>
        <w:jc w:val="both"/>
        <w:rPr>
          <w:b/>
          <w:bCs/>
        </w:rPr>
      </w:pPr>
      <w:r w:rsidRPr="00CB76CC">
        <w:rPr>
          <w:b/>
          <w:bCs/>
        </w:rPr>
        <w:t>Coverr (</w:t>
      </w:r>
      <w:r>
        <w:rPr>
          <w:b/>
          <w:bCs/>
        </w:rPr>
        <w:t>V</w:t>
      </w:r>
      <w:r w:rsidRPr="00CB76CC">
        <w:rPr>
          <w:b/>
          <w:bCs/>
        </w:rPr>
        <w:t>ideos)</w:t>
      </w:r>
    </w:p>
    <w:p w14:paraId="30A13A75" w14:textId="77777777" w:rsidR="00F62CA3" w:rsidRPr="00CB76CC" w:rsidRDefault="00961D3D" w:rsidP="00F62CA3">
      <w:pPr>
        <w:spacing w:line="276" w:lineRule="auto"/>
        <w:jc w:val="both"/>
        <w:rPr>
          <w:color w:val="0563C1" w:themeColor="hyperlink"/>
          <w:u w:val="single"/>
        </w:rPr>
      </w:pPr>
      <w:hyperlink r:id="rId73" w:history="1">
        <w:r w:rsidR="00F62CA3" w:rsidRPr="00CB76CC">
          <w:rPr>
            <w:rStyle w:val="Hyperlink"/>
          </w:rPr>
          <w:t>https://coverr.co</w:t>
        </w:r>
      </w:hyperlink>
      <w:r w:rsidR="00F62CA3" w:rsidRPr="00CB76CC">
        <w:rPr>
          <w:rStyle w:val="Hyperlink"/>
        </w:rPr>
        <w:t xml:space="preserve"> </w:t>
      </w:r>
    </w:p>
    <w:p w14:paraId="344C68BB" w14:textId="7FDBB873" w:rsidR="00F62CA3" w:rsidRPr="00260269" w:rsidRDefault="00DC297C" w:rsidP="00F62CA3">
      <w:pPr>
        <w:spacing w:line="276" w:lineRule="auto"/>
        <w:jc w:val="both"/>
      </w:pPr>
      <w:r>
        <w:t xml:space="preserve">Die Seite </w:t>
      </w:r>
      <w:r w:rsidR="00C30791">
        <w:t>Coverr</w:t>
      </w:r>
      <w:r w:rsidR="00F62CA3" w:rsidRPr="00CB76CC">
        <w:t xml:space="preserve"> bietet kostenloses Videomaterial</w:t>
      </w:r>
      <w:r>
        <w:t xml:space="preserve">, aber auch </w:t>
      </w:r>
      <w:r w:rsidR="00F62CA3" w:rsidRPr="00CB76CC">
        <w:t xml:space="preserve">Verweise auf Bezahlplattformen. Um den Dienst der vollen Nutzungsrechte (höhere Auflösung und weitere Materialien) nutzen zu dürfen, ist eine kostenfreie Anmeldung notwendig. Materialien dürfen neben dem Download auch verändert und für den kommerziellen sowie nicht-kommerziellen Bereich und ohne Namensnennung verwendet werden. Ein Weiterverkauf oder Verwenden von Logos und Marken ist nicht gestattet. Neben einer Stichwortsuche gibt es die Möglichkeit nach Themen zu kategorisieren. </w:t>
      </w:r>
      <w:r w:rsidR="00F62CA3" w:rsidRPr="003873DB">
        <w:t>Da die Videos nicht nach den Maßstäben der Creative Commons lizenziert wurden, achten Sie bei der Nutzung der Videos genau auf die Angaben in den Lizenzhinweisen. Durch eine Nutzung können ggf. Persönlichkeitsrechte oder Markenrechte verletzt werden. Achten Sie besonders darauf, ob bei der Darstellung von Personen der</w:t>
      </w:r>
      <w:r w:rsidR="00F62CA3">
        <w:t>en</w:t>
      </w:r>
      <w:r w:rsidR="00F62CA3" w:rsidRPr="003873DB">
        <w:t xml:space="preserve"> Zustimmung zu einer weiteren Nutzung gegeben wurde (sog. </w:t>
      </w:r>
      <w:r w:rsidR="00F62CA3" w:rsidRPr="00260269">
        <w:t xml:space="preserve">Model Release). </w:t>
      </w:r>
    </w:p>
    <w:p w14:paraId="2C857D50" w14:textId="580A180F" w:rsidR="006A790F" w:rsidRDefault="006A790F">
      <w:r>
        <w:br w:type="page"/>
      </w:r>
    </w:p>
    <w:p w14:paraId="18C6C0EB" w14:textId="7DA4DDED" w:rsidR="00F62CA3" w:rsidRPr="00260269" w:rsidRDefault="00F62CA3" w:rsidP="00F62CA3">
      <w:pPr>
        <w:pStyle w:val="berschrift1"/>
        <w:rPr>
          <w:u w:val="none"/>
        </w:rPr>
      </w:pPr>
      <w:bookmarkStart w:id="20" w:name="_Toc129430736"/>
      <w:bookmarkStart w:id="21" w:name="_Toc138335718"/>
      <w:r w:rsidRPr="00260269">
        <w:rPr>
          <w:u w:val="none"/>
        </w:rPr>
        <w:lastRenderedPageBreak/>
        <w:t>5. Audios</w:t>
      </w:r>
      <w:bookmarkEnd w:id="20"/>
      <w:bookmarkEnd w:id="21"/>
    </w:p>
    <w:p w14:paraId="1AE0DC49" w14:textId="4B3B59F5" w:rsidR="00F62CA3" w:rsidRDefault="008E4ACC" w:rsidP="008E4ACC">
      <w:pPr>
        <w:tabs>
          <w:tab w:val="left" w:pos="1080"/>
        </w:tabs>
        <w:spacing w:line="276" w:lineRule="auto"/>
        <w:jc w:val="both"/>
      </w:pPr>
      <w:r>
        <w:tab/>
      </w:r>
    </w:p>
    <w:p w14:paraId="20F63FFB" w14:textId="24D1EF8A" w:rsidR="008E4ACC" w:rsidRDefault="008E4ACC" w:rsidP="008E4ACC">
      <w:pPr>
        <w:tabs>
          <w:tab w:val="left" w:pos="1080"/>
        </w:tabs>
        <w:spacing w:line="276" w:lineRule="auto"/>
        <w:jc w:val="both"/>
      </w:pPr>
      <w:r w:rsidRPr="008E4ACC">
        <w:t xml:space="preserve">Auf der Suche nach einer passenden </w:t>
      </w:r>
      <w:r w:rsidRPr="00B557C8">
        <w:rPr>
          <w:b/>
          <w:bCs/>
        </w:rPr>
        <w:t>Musik</w:t>
      </w:r>
      <w:r w:rsidRPr="008E4ACC">
        <w:t xml:space="preserve"> zur Untermalung ihres Lehrvideos? Oder brauchen Sie eine Jingle für ein Intro? Vielleicht suchen Sie nach </w:t>
      </w:r>
      <w:r w:rsidRPr="00B557C8">
        <w:rPr>
          <w:b/>
          <w:bCs/>
        </w:rPr>
        <w:t>Geräuschen</w:t>
      </w:r>
      <w:r w:rsidRPr="008E4ACC">
        <w:t xml:space="preserve"> und </w:t>
      </w:r>
      <w:r w:rsidRPr="00B557C8">
        <w:rPr>
          <w:b/>
          <w:bCs/>
        </w:rPr>
        <w:t>Soundeffekten</w:t>
      </w:r>
      <w:r w:rsidRPr="008E4ACC">
        <w:t>? Nachfolgend finden Sie eine Übersicht verschiedener Plattformen, die eine Auswahl frei lizenzierter Audio-Dateien bieten.</w:t>
      </w:r>
    </w:p>
    <w:p w14:paraId="193E7B5E" w14:textId="77777777" w:rsidR="008E4ACC" w:rsidRPr="00260269" w:rsidRDefault="008E4ACC" w:rsidP="008E4ACC">
      <w:pPr>
        <w:tabs>
          <w:tab w:val="left" w:pos="1080"/>
        </w:tabs>
        <w:spacing w:line="276" w:lineRule="auto"/>
        <w:jc w:val="both"/>
      </w:pPr>
    </w:p>
    <w:p w14:paraId="3F6F92FE" w14:textId="14D06B31" w:rsidR="00F62CA3" w:rsidRPr="00260269" w:rsidRDefault="00F62CA3" w:rsidP="00F62CA3">
      <w:pPr>
        <w:spacing w:line="276" w:lineRule="auto"/>
        <w:jc w:val="both"/>
      </w:pPr>
      <w:r w:rsidRPr="00260269">
        <w:rPr>
          <w:b/>
          <w:bCs/>
        </w:rPr>
        <w:t>cc</w:t>
      </w:r>
      <w:r w:rsidR="00260269" w:rsidRPr="00260269">
        <w:rPr>
          <w:b/>
          <w:bCs/>
        </w:rPr>
        <w:t>M</w:t>
      </w:r>
      <w:r w:rsidRPr="00260269">
        <w:rPr>
          <w:b/>
          <w:bCs/>
        </w:rPr>
        <w:t>ixter</w:t>
      </w:r>
    </w:p>
    <w:p w14:paraId="3666F623" w14:textId="77777777" w:rsidR="00F62CA3" w:rsidRPr="00F159E8" w:rsidRDefault="00961D3D" w:rsidP="00F62CA3">
      <w:pPr>
        <w:spacing w:line="276" w:lineRule="auto"/>
        <w:jc w:val="both"/>
      </w:pPr>
      <w:hyperlink r:id="rId74" w:history="1">
        <w:r w:rsidR="00F62CA3" w:rsidRPr="00F159E8">
          <w:rPr>
            <w:rStyle w:val="Hyperlink"/>
          </w:rPr>
          <w:t>http://dig.ccmixter.org/</w:t>
        </w:r>
      </w:hyperlink>
      <w:r w:rsidR="00F62CA3" w:rsidRPr="00F159E8">
        <w:t xml:space="preserve"> </w:t>
      </w:r>
    </w:p>
    <w:p w14:paraId="26FD6AB8" w14:textId="60F86828" w:rsidR="00F62CA3" w:rsidRPr="00CB76CC" w:rsidRDefault="00C30791" w:rsidP="00F62CA3">
      <w:pPr>
        <w:spacing w:line="276" w:lineRule="auto"/>
        <w:jc w:val="both"/>
      </w:pPr>
      <w:r>
        <w:t xml:space="preserve">Auf </w:t>
      </w:r>
      <w:r w:rsidR="00260269">
        <w:t>cc</w:t>
      </w:r>
      <w:r>
        <w:t xml:space="preserve">Mixter kann </w:t>
      </w:r>
      <w:r w:rsidR="00F62CA3" w:rsidRPr="00CB76CC">
        <w:t>Musik für Film</w:t>
      </w:r>
      <w:r w:rsidR="00F62CA3">
        <w:t>e</w:t>
      </w:r>
      <w:r w:rsidR="00F62CA3" w:rsidRPr="00CB76CC">
        <w:t xml:space="preserve"> und Videos, Werbung und Gaming sowie für kommerzielle Projekte heruntergeladen und mit den entsprechenden Angaben verwendet werden. Die CC-Lizen</w:t>
      </w:r>
      <w:r w:rsidR="00F62CA3">
        <w:t>z</w:t>
      </w:r>
      <w:r w:rsidR="00F62CA3" w:rsidRPr="00CB76CC">
        <w:t xml:space="preserve">ierung ist angegeben und ist dabei entweder </w:t>
      </w:r>
      <w:r w:rsidR="00F62CA3" w:rsidRPr="00B557C8">
        <w:rPr>
          <w:b/>
          <w:bCs/>
        </w:rPr>
        <w:t>CC BY</w:t>
      </w:r>
      <w:r w:rsidR="00F62CA3" w:rsidRPr="00CB76CC">
        <w:t xml:space="preserve"> oder </w:t>
      </w:r>
      <w:r w:rsidR="00F62CA3" w:rsidRPr="00B557C8">
        <w:rPr>
          <w:b/>
          <w:bCs/>
        </w:rPr>
        <w:t>CC BY-NC</w:t>
      </w:r>
      <w:r w:rsidR="00F62CA3" w:rsidRPr="00CB76CC">
        <w:t>. Die Musik wurde von den Künstler</w:t>
      </w:r>
      <w:r w:rsidR="00F62CA3">
        <w:t>*</w:t>
      </w:r>
      <w:r w:rsidR="00F62CA3" w:rsidRPr="00CB76CC">
        <w:t>innen selbst zur Verfügung gestellt.</w:t>
      </w:r>
    </w:p>
    <w:p w14:paraId="62F3CBB1" w14:textId="77777777" w:rsidR="00F62CA3" w:rsidRPr="00CB76CC" w:rsidRDefault="00F62CA3" w:rsidP="00F62CA3">
      <w:pPr>
        <w:spacing w:line="276" w:lineRule="auto"/>
        <w:jc w:val="both"/>
      </w:pPr>
    </w:p>
    <w:p w14:paraId="3DDA1DA4" w14:textId="77777777" w:rsidR="00F62CA3" w:rsidRPr="00CB76CC" w:rsidRDefault="00F62CA3" w:rsidP="00F62CA3">
      <w:pPr>
        <w:spacing w:line="276" w:lineRule="auto"/>
        <w:jc w:val="both"/>
        <w:rPr>
          <w:b/>
          <w:bCs/>
        </w:rPr>
      </w:pPr>
      <w:r w:rsidRPr="00CB76CC">
        <w:rPr>
          <w:b/>
          <w:bCs/>
        </w:rPr>
        <w:t xml:space="preserve">Freemusicarcive </w:t>
      </w:r>
    </w:p>
    <w:p w14:paraId="73AFFC55" w14:textId="77777777" w:rsidR="00F62CA3" w:rsidRPr="00B7124C" w:rsidRDefault="00961D3D" w:rsidP="00F62CA3">
      <w:pPr>
        <w:spacing w:line="276" w:lineRule="auto"/>
        <w:jc w:val="both"/>
        <w:rPr>
          <w:color w:val="000000"/>
        </w:rPr>
      </w:pPr>
      <w:hyperlink r:id="rId75" w:history="1">
        <w:r w:rsidR="00F62CA3" w:rsidRPr="00B7124C">
          <w:rPr>
            <w:rStyle w:val="Hyperlink"/>
          </w:rPr>
          <w:t>https://freemusicarchive.org/home</w:t>
        </w:r>
      </w:hyperlink>
      <w:r w:rsidR="00F62CA3" w:rsidRPr="00B7124C">
        <w:rPr>
          <w:color w:val="000000"/>
        </w:rPr>
        <w:t xml:space="preserve"> </w:t>
      </w:r>
    </w:p>
    <w:p w14:paraId="112A2F84" w14:textId="751BA6BE" w:rsidR="00C30791" w:rsidRDefault="00F62CA3" w:rsidP="00F62CA3">
      <w:pPr>
        <w:spacing w:line="276" w:lineRule="auto"/>
        <w:jc w:val="both"/>
      </w:pPr>
      <w:r w:rsidRPr="00B7124C">
        <w:t xml:space="preserve">FreeMusicArchive bietet freien Zugang zu freien Musikstücken. Nach der Eingabe in eine Volltextsuche auf der Startseite ist es möglich, die Musik nach Genre, Dauer und gewünschter </w:t>
      </w:r>
      <w:r w:rsidRPr="00B557C8">
        <w:rPr>
          <w:b/>
          <w:bCs/>
        </w:rPr>
        <w:t>CC-Lizenz</w:t>
      </w:r>
      <w:r w:rsidRPr="00B7124C">
        <w:t xml:space="preserve"> zu filtern.</w:t>
      </w:r>
    </w:p>
    <w:p w14:paraId="27405EBD" w14:textId="77777777" w:rsidR="00C30791" w:rsidRDefault="00C30791" w:rsidP="00F62CA3">
      <w:pPr>
        <w:spacing w:line="276" w:lineRule="auto"/>
        <w:jc w:val="both"/>
      </w:pPr>
    </w:p>
    <w:p w14:paraId="3BD82C44" w14:textId="77777777" w:rsidR="00F62CA3" w:rsidRPr="00034C06" w:rsidRDefault="00F62CA3" w:rsidP="00F62CA3">
      <w:pPr>
        <w:spacing w:line="276" w:lineRule="auto"/>
        <w:jc w:val="both"/>
        <w:rPr>
          <w:b/>
          <w:bCs/>
        </w:rPr>
      </w:pPr>
      <w:r w:rsidRPr="00034C06">
        <w:rPr>
          <w:b/>
          <w:bCs/>
        </w:rPr>
        <w:t xml:space="preserve">Freesound </w:t>
      </w:r>
    </w:p>
    <w:p w14:paraId="6F270903" w14:textId="77777777" w:rsidR="00F62CA3" w:rsidRDefault="00961D3D" w:rsidP="00F62CA3">
      <w:pPr>
        <w:spacing w:line="276" w:lineRule="auto"/>
        <w:jc w:val="both"/>
      </w:pPr>
      <w:hyperlink r:id="rId76" w:history="1">
        <w:r w:rsidR="00F62CA3" w:rsidRPr="009E7A1D">
          <w:rPr>
            <w:rStyle w:val="Hyperlink"/>
          </w:rPr>
          <w:t>https://freesound.org/</w:t>
        </w:r>
      </w:hyperlink>
      <w:r w:rsidR="00F62CA3">
        <w:t xml:space="preserve"> </w:t>
      </w:r>
    </w:p>
    <w:p w14:paraId="4791AFE6" w14:textId="2DE192BB" w:rsidR="00F62CA3" w:rsidRDefault="00F62CA3" w:rsidP="00F62CA3">
      <w:pPr>
        <w:spacing w:line="276" w:lineRule="auto"/>
        <w:jc w:val="both"/>
      </w:pPr>
      <w:r>
        <w:t xml:space="preserve">Freesound ist eine Plattform für Audiodateien, wo neben Musik auch Geräusche zu finden sind. </w:t>
      </w:r>
      <w:r w:rsidR="008E4ACC">
        <w:t xml:space="preserve">Neben der Suche nach spezifischen </w:t>
      </w:r>
      <w:r w:rsidRPr="00B557C8">
        <w:rPr>
          <w:b/>
          <w:bCs/>
        </w:rPr>
        <w:t>Creative Commons Lizenzen</w:t>
      </w:r>
      <w:r>
        <w:t xml:space="preserve"> stehen </w:t>
      </w:r>
      <w:r w:rsidR="008E4ACC">
        <w:t>weitere Filter</w:t>
      </w:r>
      <w:r w:rsidR="00AF5926">
        <w:t>optionen</w:t>
      </w:r>
      <w:r w:rsidR="008E4ACC">
        <w:t xml:space="preserve"> nach</w:t>
      </w:r>
      <w:r>
        <w:t xml:space="preserve"> Länge der Audiodatei, Genre (bei Musik), Dateinamen und -format, User*in oder Bewertungen zur Verfügung. </w:t>
      </w:r>
    </w:p>
    <w:p w14:paraId="3B15F57A" w14:textId="18714E45" w:rsidR="00F62CA3" w:rsidRDefault="00F62CA3" w:rsidP="00F62CA3">
      <w:pPr>
        <w:spacing w:line="276" w:lineRule="auto"/>
        <w:jc w:val="both"/>
      </w:pPr>
    </w:p>
    <w:p w14:paraId="1B49974A" w14:textId="77777777" w:rsidR="006D0CAD" w:rsidRDefault="006D0CAD" w:rsidP="00F62CA3">
      <w:pPr>
        <w:spacing w:line="276" w:lineRule="auto"/>
        <w:jc w:val="both"/>
      </w:pPr>
    </w:p>
    <w:p w14:paraId="234E2AB6" w14:textId="77777777" w:rsidR="006D0CAD" w:rsidRDefault="006D0CAD" w:rsidP="00F62CA3">
      <w:pPr>
        <w:spacing w:line="276" w:lineRule="auto"/>
        <w:jc w:val="both"/>
      </w:pPr>
    </w:p>
    <w:p w14:paraId="0B26A7E8" w14:textId="77777777" w:rsidR="002B56CE" w:rsidRPr="00CB76CC" w:rsidRDefault="002B56CE" w:rsidP="002B56CE">
      <w:pPr>
        <w:spacing w:line="276" w:lineRule="auto"/>
        <w:jc w:val="both"/>
        <w:rPr>
          <w:b/>
          <w:bCs/>
        </w:rPr>
      </w:pPr>
      <w:r w:rsidRPr="00CB76CC">
        <w:rPr>
          <w:b/>
          <w:bCs/>
        </w:rPr>
        <w:lastRenderedPageBreak/>
        <w:t>Soundcloud</w:t>
      </w:r>
    </w:p>
    <w:p w14:paraId="65041F62" w14:textId="77777777" w:rsidR="002B56CE" w:rsidRDefault="00961D3D" w:rsidP="002B56CE">
      <w:pPr>
        <w:spacing w:line="276" w:lineRule="auto"/>
        <w:jc w:val="both"/>
      </w:pPr>
      <w:hyperlink r:id="rId77" w:history="1">
        <w:r w:rsidR="002B56CE" w:rsidRPr="00CB76CC">
          <w:rPr>
            <w:rStyle w:val="Hyperlink"/>
          </w:rPr>
          <w:t>https://soundcloud.com/</w:t>
        </w:r>
      </w:hyperlink>
      <w:r w:rsidR="002B56CE" w:rsidRPr="00CB76CC">
        <w:t xml:space="preserve"> </w:t>
      </w:r>
    </w:p>
    <w:p w14:paraId="6A34E3F7" w14:textId="3707BE70" w:rsidR="002B56CE" w:rsidRDefault="002B56CE" w:rsidP="002B56CE">
      <w:pPr>
        <w:spacing w:line="276" w:lineRule="auto"/>
        <w:jc w:val="both"/>
      </w:pPr>
      <w:r w:rsidRPr="00D3668B">
        <w:t xml:space="preserve">Die Plattform Soundcloud stellt kostenlose Musik und Sounds zur Verfügung. Grundsätzlich unterliegt die hier angebotene Musik dem Urheberrecht und darf nur kostenfrei gestreamt werden. Manche Inhalte sind allerdings mit CC-Lizenzen versehen und im Rahmen ihrer Lizenzierung nutzbar. </w:t>
      </w:r>
      <w:r w:rsidRPr="00B557C8">
        <w:rPr>
          <w:b/>
          <w:bCs/>
        </w:rPr>
        <w:t>Die Filterfunktion nach CC-Lizenzen</w:t>
      </w:r>
      <w:r w:rsidRPr="00D3668B">
        <w:t xml:space="preserve"> ist allerdings etwas komplex. Zunächst muss man nach einer Eingabe in die Volltextsuche nach "Tracks" filtern, und dann unter dem Copyright-Symbol (C) nach der Option "zur kommerziellen Änderung"</w:t>
      </w:r>
      <w:r w:rsidR="00AF5926">
        <w:t xml:space="preserve"> suchen</w:t>
      </w:r>
      <w:r w:rsidRPr="00D3668B">
        <w:t>. Diese Inhalte sind dann als CC BY oder offener lizenziert.</w:t>
      </w:r>
    </w:p>
    <w:p w14:paraId="2622410F" w14:textId="77777777" w:rsidR="002B56CE" w:rsidRDefault="002B56CE" w:rsidP="00F62CA3">
      <w:pPr>
        <w:spacing w:line="276" w:lineRule="auto"/>
        <w:jc w:val="both"/>
      </w:pPr>
    </w:p>
    <w:p w14:paraId="3E22155E" w14:textId="77777777" w:rsidR="002B56CE" w:rsidRPr="008D16B9" w:rsidRDefault="002B56CE" w:rsidP="002B56CE">
      <w:pPr>
        <w:spacing w:line="276" w:lineRule="auto"/>
        <w:jc w:val="both"/>
        <w:rPr>
          <w:b/>
          <w:bCs/>
          <w:lang w:val="en-GB"/>
        </w:rPr>
      </w:pPr>
      <w:r w:rsidRPr="008D16B9">
        <w:rPr>
          <w:b/>
          <w:bCs/>
          <w:lang w:val="en-GB"/>
        </w:rPr>
        <w:t>Pixabay (Audio)</w:t>
      </w:r>
    </w:p>
    <w:p w14:paraId="3C9A8320" w14:textId="77777777" w:rsidR="002B56CE" w:rsidRPr="008D16B9" w:rsidRDefault="00857BD3" w:rsidP="002B56CE">
      <w:pPr>
        <w:spacing w:line="276" w:lineRule="auto"/>
        <w:jc w:val="both"/>
        <w:rPr>
          <w:lang w:val="en-GB"/>
        </w:rPr>
      </w:pPr>
      <w:hyperlink r:id="rId78" w:history="1">
        <w:r w:rsidR="002B56CE" w:rsidRPr="008D16B9">
          <w:rPr>
            <w:rStyle w:val="Hyperlink"/>
            <w:lang w:val="en-GB"/>
          </w:rPr>
          <w:t>https://pixabay.com/de/music/</w:t>
        </w:r>
      </w:hyperlink>
      <w:r w:rsidR="002B56CE" w:rsidRPr="008D16B9">
        <w:rPr>
          <w:lang w:val="en-GB"/>
        </w:rPr>
        <w:t xml:space="preserve"> </w:t>
      </w:r>
    </w:p>
    <w:p w14:paraId="0EA54383" w14:textId="3269DB21" w:rsidR="002B56CE" w:rsidRDefault="002B56CE" w:rsidP="002B56CE">
      <w:pPr>
        <w:spacing w:line="276" w:lineRule="auto"/>
        <w:jc w:val="both"/>
      </w:pPr>
      <w:r w:rsidRPr="00CB76CC">
        <w:t xml:space="preserve">Die Plattform </w:t>
      </w:r>
      <w:r w:rsidR="000A277D">
        <w:t xml:space="preserve">Pixabay (Audio) </w:t>
      </w:r>
      <w:r w:rsidRPr="00CB76CC">
        <w:t xml:space="preserve">stellt mehr als 120.000 kostenlose Musiktitel zur Verfügung, die von der Community geteilt wurden. Die </w:t>
      </w:r>
      <w:r>
        <w:t>„</w:t>
      </w:r>
      <w:r w:rsidRPr="00B557C8">
        <w:rPr>
          <w:b/>
          <w:bCs/>
        </w:rPr>
        <w:t>Pixabay-Lizenz</w:t>
      </w:r>
      <w:r>
        <w:t>“</w:t>
      </w:r>
      <w:r w:rsidRPr="00CB76CC">
        <w:t xml:space="preserve"> </w:t>
      </w:r>
      <w:r w:rsidR="000A277D">
        <w:t>erlaubt</w:t>
      </w:r>
      <w:r w:rsidRPr="00CB76CC">
        <w:t>, dass Inhalte genutzt, verändert und für kommerzielle und private Zwecke ohne Urhebernennung oder einholen einer Erlaubnis verwendet werden dürfen</w:t>
      </w:r>
      <w:r w:rsidR="000A277D">
        <w:t xml:space="preserve">, unter der Prämisse, dass die Inhalte </w:t>
      </w:r>
      <w:r w:rsidRPr="00CB76CC">
        <w:t>auf keinen anderen ähnlichen Plattformen vertrieben</w:t>
      </w:r>
      <w:r w:rsidR="000A277D">
        <w:t xml:space="preserve"> werden</w:t>
      </w:r>
      <w:r w:rsidRPr="00CB76CC">
        <w:t xml:space="preserve">, in obszönen Zusammenhängen veröffentlicht oder als das eigene Produkt befürwortend verwendet werden. </w:t>
      </w:r>
      <w:r w:rsidRPr="00147DED">
        <w:t xml:space="preserve">Da die </w:t>
      </w:r>
      <w:r>
        <w:t>Dateien</w:t>
      </w:r>
      <w:r w:rsidRPr="00147DED">
        <w:t xml:space="preserve"> nicht nach den Maßstäben der Creative Commons lizenziert wurden, achten Sie bei der Nutzung </w:t>
      </w:r>
      <w:r>
        <w:t xml:space="preserve">der Audios </w:t>
      </w:r>
      <w:r w:rsidRPr="00147DED">
        <w:t>genau auf die Angaben in den Lizenzhinweisen. Durch eine Nutzung können ggf. Persönlichkeitsrechte oder Markenrechte verletzt werden.</w:t>
      </w:r>
    </w:p>
    <w:p w14:paraId="0DE8FC42" w14:textId="2C784CD2" w:rsidR="006A790F" w:rsidRDefault="006A790F">
      <w:r>
        <w:br w:type="page"/>
      </w:r>
    </w:p>
    <w:p w14:paraId="54772AE0" w14:textId="77777777" w:rsidR="00F62CA3" w:rsidRPr="00426A63" w:rsidRDefault="00F62CA3" w:rsidP="00F62CA3">
      <w:pPr>
        <w:pStyle w:val="berschrift1"/>
        <w:rPr>
          <w:u w:val="none"/>
        </w:rPr>
      </w:pPr>
      <w:bookmarkStart w:id="22" w:name="_Toc129430737"/>
      <w:bookmarkStart w:id="23" w:name="_Toc138335719"/>
      <w:r w:rsidRPr="00426A63">
        <w:rPr>
          <w:u w:val="none"/>
        </w:rPr>
        <w:lastRenderedPageBreak/>
        <w:t>6. Karten</w:t>
      </w:r>
      <w:bookmarkEnd w:id="22"/>
      <w:bookmarkEnd w:id="23"/>
    </w:p>
    <w:p w14:paraId="6A66F019" w14:textId="77777777" w:rsidR="00972A36" w:rsidRDefault="00972A36" w:rsidP="00F62CA3"/>
    <w:p w14:paraId="7AB4C03E" w14:textId="1561F7AA" w:rsidR="00F62CA3" w:rsidRDefault="00972A36" w:rsidP="00F62CA3">
      <w:r w:rsidRPr="00972A36">
        <w:t xml:space="preserve">Wer auf der Suche nach einer Alternative zu Google-Maps ist, könnte hier eine passende </w:t>
      </w:r>
      <w:r w:rsidRPr="00DF764F">
        <w:rPr>
          <w:b/>
          <w:bCs/>
        </w:rPr>
        <w:t>freie Karte</w:t>
      </w:r>
      <w:r w:rsidRPr="00972A36">
        <w:t xml:space="preserve"> finden.</w:t>
      </w:r>
    </w:p>
    <w:p w14:paraId="35735532" w14:textId="77777777" w:rsidR="00972A36" w:rsidRPr="00092D47" w:rsidRDefault="00972A36" w:rsidP="00F62CA3"/>
    <w:p w14:paraId="034007CF" w14:textId="619B3B11" w:rsidR="00F62CA3" w:rsidRPr="00B10FE0" w:rsidRDefault="00F62CA3" w:rsidP="00F62CA3">
      <w:pPr>
        <w:spacing w:line="276" w:lineRule="auto"/>
        <w:jc w:val="both"/>
        <w:rPr>
          <w:b/>
          <w:bCs/>
        </w:rPr>
      </w:pPr>
      <w:r w:rsidRPr="00B10FE0">
        <w:rPr>
          <w:b/>
          <w:bCs/>
        </w:rPr>
        <w:t>OpenStreetMap</w:t>
      </w:r>
      <w:r w:rsidR="00972A36" w:rsidRPr="00B10FE0">
        <w:rPr>
          <w:b/>
          <w:bCs/>
        </w:rPr>
        <w:t xml:space="preserve"> </w:t>
      </w:r>
    </w:p>
    <w:p w14:paraId="4A783849" w14:textId="77777777" w:rsidR="00F62CA3" w:rsidRPr="00B10FE0" w:rsidRDefault="00857BD3" w:rsidP="00F62CA3">
      <w:pPr>
        <w:spacing w:line="276" w:lineRule="auto"/>
        <w:jc w:val="both"/>
      </w:pPr>
      <w:hyperlink r:id="rId79" w:history="1">
        <w:r w:rsidR="00F62CA3" w:rsidRPr="00B10FE0">
          <w:rPr>
            <w:rStyle w:val="Hyperlink"/>
          </w:rPr>
          <w:t>https://www.openstreetmap.org/</w:t>
        </w:r>
      </w:hyperlink>
    </w:p>
    <w:p w14:paraId="3F736DF5" w14:textId="2F0A6EDA" w:rsidR="00FF42BD" w:rsidRDefault="00972A36" w:rsidP="00F62CA3">
      <w:pPr>
        <w:jc w:val="both"/>
      </w:pPr>
      <w:r w:rsidRPr="00972A36">
        <w:t>OpenStreetMap ist eine offen lizensierte und kollaborativ erstellte Weltkarte. Die OpenStreetMap-Datenbank steht dabei unter der "Open Data Commons Open Database License (ODbL)", daraus produzierte Kartenbilder müssen mit einem Hinweis auf die Quelle "OpenStreetMap" (Attribution) und die ODbL versehen werden.</w:t>
      </w:r>
    </w:p>
    <w:p w14:paraId="0B2F8E32" w14:textId="77777777" w:rsidR="00972A36" w:rsidRDefault="00972A36" w:rsidP="00972A36">
      <w:pPr>
        <w:spacing w:line="276" w:lineRule="auto"/>
        <w:jc w:val="both"/>
        <w:rPr>
          <w:b/>
          <w:bCs/>
        </w:rPr>
      </w:pPr>
    </w:p>
    <w:p w14:paraId="32654EFC" w14:textId="0E6A71F3" w:rsidR="00972A36" w:rsidRDefault="00972A36" w:rsidP="00972A36">
      <w:pPr>
        <w:spacing w:line="276" w:lineRule="auto"/>
        <w:jc w:val="both"/>
        <w:rPr>
          <w:b/>
          <w:bCs/>
        </w:rPr>
      </w:pPr>
      <w:r>
        <w:rPr>
          <w:b/>
          <w:bCs/>
        </w:rPr>
        <w:t xml:space="preserve">OpenTopoMap </w:t>
      </w:r>
    </w:p>
    <w:p w14:paraId="738F67F7" w14:textId="2687D112" w:rsidR="00972A36" w:rsidRDefault="00961D3D" w:rsidP="00972A36">
      <w:pPr>
        <w:spacing w:line="276" w:lineRule="auto"/>
        <w:jc w:val="both"/>
      </w:pPr>
      <w:hyperlink r:id="rId80" w:history="1">
        <w:r w:rsidR="00972A36" w:rsidRPr="00843BB8">
          <w:rPr>
            <w:rStyle w:val="Hyperlink"/>
          </w:rPr>
          <w:t>https://opentopomap.org/</w:t>
        </w:r>
      </w:hyperlink>
      <w:r w:rsidR="00972A36">
        <w:t xml:space="preserve"> </w:t>
      </w:r>
    </w:p>
    <w:p w14:paraId="3718D979" w14:textId="41F94928" w:rsidR="00972A36" w:rsidRDefault="00972A36" w:rsidP="00972A36">
      <w:pPr>
        <w:spacing w:line="276" w:lineRule="auto"/>
        <w:jc w:val="both"/>
      </w:pPr>
      <w:r w:rsidRPr="00972A36">
        <w:t xml:space="preserve">OpenTopoMap ist eine freie, weltweite Geodatenbank und stellt Topographische Karten zur Verfügung, die aus den Daten der OpenStreetMap und SRTM-Höhendaten gewonnen wird. OpenTopoMap steht unter der Lizenz </w:t>
      </w:r>
      <w:r w:rsidRPr="00DF764F">
        <w:rPr>
          <w:b/>
          <w:bCs/>
        </w:rPr>
        <w:t>CC BY-SA</w:t>
      </w:r>
      <w:r w:rsidRPr="00972A36">
        <w:t>.</w:t>
      </w:r>
    </w:p>
    <w:p w14:paraId="35CB5315" w14:textId="77777777" w:rsidR="00972A36" w:rsidRPr="00972A36" w:rsidRDefault="00972A36" w:rsidP="00972A36">
      <w:pPr>
        <w:spacing w:line="276" w:lineRule="auto"/>
        <w:jc w:val="both"/>
      </w:pPr>
    </w:p>
    <w:p w14:paraId="7B060E73" w14:textId="081DFA23" w:rsidR="00972A36" w:rsidRDefault="00972A36" w:rsidP="00F62CA3">
      <w:pPr>
        <w:jc w:val="both"/>
        <w:rPr>
          <w:b/>
          <w:bCs/>
        </w:rPr>
      </w:pPr>
      <w:r>
        <w:rPr>
          <w:b/>
          <w:bCs/>
        </w:rPr>
        <w:t>OpenSeaMap</w:t>
      </w:r>
    </w:p>
    <w:p w14:paraId="15870D3C" w14:textId="2443F9D4" w:rsidR="00972A36" w:rsidRPr="00F00BEB" w:rsidRDefault="00961D3D" w:rsidP="00F62CA3">
      <w:pPr>
        <w:jc w:val="both"/>
      </w:pPr>
      <w:hyperlink r:id="rId81" w:history="1">
        <w:r w:rsidR="00F00BEB" w:rsidRPr="00843BB8">
          <w:rPr>
            <w:rStyle w:val="Hyperlink"/>
          </w:rPr>
          <w:t>https://www.openseamap.org/</w:t>
        </w:r>
      </w:hyperlink>
      <w:r w:rsidR="00F00BEB">
        <w:t xml:space="preserve"> </w:t>
      </w:r>
      <w:r w:rsidR="00F00BEB" w:rsidRPr="00F00BEB">
        <w:t xml:space="preserve"> </w:t>
      </w:r>
    </w:p>
    <w:p w14:paraId="1CCBF64B" w14:textId="02076132" w:rsidR="00972A36" w:rsidRPr="00972A36" w:rsidRDefault="00972A36" w:rsidP="00F62CA3">
      <w:pPr>
        <w:jc w:val="both"/>
      </w:pPr>
      <w:r w:rsidRPr="00972A36">
        <w:t xml:space="preserve">OpenSeaMap ist ein weltweites Opensource-Projekt zur Erstellung einer freien Seekarte und ein Teil-Projekt von </w:t>
      </w:r>
      <w:r w:rsidRPr="00DF764F">
        <w:rPr>
          <w:b/>
          <w:bCs/>
        </w:rPr>
        <w:t>OpenStreetMap</w:t>
      </w:r>
      <w:r w:rsidRPr="00972A36">
        <w:t xml:space="preserve"> und verwendet dessen Datenbank. Die Datenbank selbst steht unter der "Open Data Commons Open Database License (ODbL)", Kartenbilder unter der Lizenz </w:t>
      </w:r>
      <w:r w:rsidRPr="00DF764F">
        <w:rPr>
          <w:b/>
          <w:bCs/>
        </w:rPr>
        <w:t>CC BY-SA</w:t>
      </w:r>
      <w:r w:rsidRPr="00972A36">
        <w:t>.</w:t>
      </w:r>
    </w:p>
    <w:p w14:paraId="0842841C" w14:textId="77777777" w:rsidR="00972A36" w:rsidRDefault="00972A36" w:rsidP="00F62CA3">
      <w:pPr>
        <w:jc w:val="both"/>
        <w:rPr>
          <w:b/>
          <w:bCs/>
        </w:rPr>
      </w:pPr>
    </w:p>
    <w:p w14:paraId="065362B6" w14:textId="47FEA4AD" w:rsidR="00972A36" w:rsidRDefault="00972A36" w:rsidP="00F62CA3">
      <w:pPr>
        <w:jc w:val="both"/>
        <w:rPr>
          <w:b/>
          <w:bCs/>
        </w:rPr>
      </w:pPr>
      <w:r>
        <w:rPr>
          <w:b/>
          <w:bCs/>
        </w:rPr>
        <w:t>GingkoMaps</w:t>
      </w:r>
    </w:p>
    <w:p w14:paraId="3F6EFDF4" w14:textId="279CB171" w:rsidR="00972A36" w:rsidRDefault="00961D3D" w:rsidP="00F62CA3">
      <w:pPr>
        <w:jc w:val="both"/>
      </w:pPr>
      <w:hyperlink r:id="rId82" w:history="1">
        <w:r w:rsidR="00F00BEB" w:rsidRPr="00843BB8">
          <w:rPr>
            <w:rStyle w:val="Hyperlink"/>
          </w:rPr>
          <w:t>http://www.ginkgomaps.com/</w:t>
        </w:r>
      </w:hyperlink>
      <w:r w:rsidR="00F00BEB">
        <w:t xml:space="preserve"> </w:t>
      </w:r>
      <w:r w:rsidR="00F00BEB" w:rsidRPr="00F00BEB">
        <w:t xml:space="preserve"> </w:t>
      </w:r>
      <w:r w:rsidR="00F00BEB">
        <w:t xml:space="preserve"> </w:t>
      </w:r>
    </w:p>
    <w:p w14:paraId="7C1CABDA" w14:textId="5FD2C747" w:rsidR="00972A36" w:rsidRPr="00972A36" w:rsidRDefault="00972A36" w:rsidP="00F62CA3">
      <w:pPr>
        <w:jc w:val="both"/>
      </w:pPr>
      <w:r w:rsidRPr="00972A36">
        <w:t xml:space="preserve">GingkoMaps ist ein privates Projekt und bietet eine wachsende Sammlung frei verwendbarer, digitaler Landkarten. Die hier angebotenen Karten stehen alle unter der Lizenz </w:t>
      </w:r>
      <w:r w:rsidRPr="00DF764F">
        <w:rPr>
          <w:b/>
          <w:bCs/>
        </w:rPr>
        <w:t>CC BY</w:t>
      </w:r>
      <w:r w:rsidRPr="00972A36">
        <w:t>.</w:t>
      </w:r>
    </w:p>
    <w:sectPr w:rsidR="00972A36" w:rsidRPr="00972A36" w:rsidSect="007A3CB5">
      <w:pgSz w:w="11906" w:h="16838"/>
      <w:pgMar w:top="1418" w:right="1134" w:bottom="851" w:left="1418"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C5E4" w14:textId="77777777" w:rsidR="00961D3D" w:rsidRDefault="00961D3D" w:rsidP="00C81480">
      <w:pPr>
        <w:spacing w:after="0" w:line="240" w:lineRule="auto"/>
      </w:pPr>
      <w:r>
        <w:separator/>
      </w:r>
    </w:p>
  </w:endnote>
  <w:endnote w:type="continuationSeparator" w:id="0">
    <w:p w14:paraId="056309F2" w14:textId="77777777" w:rsidR="00961D3D" w:rsidRDefault="00961D3D" w:rsidP="00C8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ExtraBold">
    <w:altName w:val="Segoe UI"/>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B4DF" w14:textId="77777777" w:rsidR="003478E9" w:rsidRDefault="003478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0908" w14:textId="7DA94770" w:rsidR="007B2500" w:rsidRDefault="007A3CB5" w:rsidP="00C71147">
    <w:pPr>
      <w:pStyle w:val="Fuzeile"/>
    </w:pPr>
    <w:r w:rsidRPr="00A44ABB">
      <w:rPr>
        <w:noProof/>
      </w:rPr>
      <mc:AlternateContent>
        <mc:Choice Requires="wps">
          <w:drawing>
            <wp:anchor distT="0" distB="0" distL="114300" distR="114300" simplePos="0" relativeHeight="251682816" behindDoc="0" locked="0" layoutInCell="1" allowOverlap="1" wp14:anchorId="18BE228B" wp14:editId="1F45AE45">
              <wp:simplePos x="0" y="0"/>
              <wp:positionH relativeFrom="column">
                <wp:posOffset>3454400</wp:posOffset>
              </wp:positionH>
              <wp:positionV relativeFrom="page">
                <wp:posOffset>10142220</wp:posOffset>
              </wp:positionV>
              <wp:extent cx="1866900" cy="3048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1866900" cy="304800"/>
                      </a:xfrm>
                      <a:prstGeom prst="rect">
                        <a:avLst/>
                      </a:prstGeom>
                      <a:noFill/>
                      <a:ln w="6350">
                        <a:noFill/>
                      </a:ln>
                    </wps:spPr>
                    <wps:txbx>
                      <w:txbxContent>
                        <w:p w14:paraId="612EC2F0" w14:textId="7E66E53E" w:rsidR="00B86EB7" w:rsidRPr="0040523D" w:rsidRDefault="00B86EB7" w:rsidP="00B86EB7">
                          <w:pPr>
                            <w:rPr>
                              <w:sz w:val="12"/>
                              <w:szCs w:val="12"/>
                            </w:rPr>
                          </w:pPr>
                          <w:r>
                            <w:rPr>
                              <w:sz w:val="12"/>
                              <w:szCs w:val="12"/>
                            </w:rPr>
                            <w:t>DigiKompASS wird gefördert durch</w:t>
                          </w:r>
                          <w:r w:rsidRPr="0040523D">
                            <w:rPr>
                              <w:sz w:val="12"/>
                              <w:szCs w:val="12"/>
                            </w:rPr>
                            <w:t xml:space="preserve"> </w:t>
                          </w:r>
                          <w:r>
                            <w:rPr>
                              <w:sz w:val="12"/>
                              <w:szCs w:val="12"/>
                            </w:rPr>
                            <w:t xml:space="preserve">die </w:t>
                          </w:r>
                          <w:r w:rsidR="00664D2D">
                            <w:rPr>
                              <w:sz w:val="12"/>
                              <w:szCs w:val="12"/>
                            </w:rPr>
                            <w:br/>
                          </w:r>
                          <w:r>
                            <w:rPr>
                              <w:sz w:val="12"/>
                              <w:szCs w:val="12"/>
                            </w:rPr>
                            <w:t>Stiftung Innovation in der Hochschullehre.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E228B" id="_x0000_t202" coordsize="21600,21600" o:spt="202" path="m,l,21600r21600,l21600,xe">
              <v:stroke joinstyle="miter"/>
              <v:path gradientshapeok="t" o:connecttype="rect"/>
            </v:shapetype>
            <v:shape id="Textfeld 13" o:spid="_x0000_s1026" type="#_x0000_t202" style="position:absolute;margin-left:272pt;margin-top:798.6pt;width:147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" filled="f" stroked="f" strokeweight=".5pt">
              <v:textbox>
                <w:txbxContent>
                  <w:p w14:paraId="612EC2F0" w14:textId="7E66E53E" w:rsidR="00B86EB7" w:rsidRPr="0040523D" w:rsidRDefault="00B86EB7" w:rsidP="00B86EB7">
                    <w:pPr>
                      <w:rPr>
                        <w:sz w:val="12"/>
                        <w:szCs w:val="12"/>
                      </w:rPr>
                    </w:pPr>
                    <w:r>
                      <w:rPr>
                        <w:sz w:val="12"/>
                        <w:szCs w:val="12"/>
                      </w:rPr>
                      <w:t>DigiKompASS wird gefördert durch</w:t>
                    </w:r>
                    <w:r w:rsidRPr="0040523D">
                      <w:rPr>
                        <w:sz w:val="12"/>
                        <w:szCs w:val="12"/>
                      </w:rPr>
                      <w:t xml:space="preserve"> </w:t>
                    </w:r>
                    <w:r>
                      <w:rPr>
                        <w:sz w:val="12"/>
                        <w:szCs w:val="12"/>
                      </w:rPr>
                      <w:t xml:space="preserve">die </w:t>
                    </w:r>
                    <w:r w:rsidR="00664D2D">
                      <w:rPr>
                        <w:sz w:val="12"/>
                        <w:szCs w:val="12"/>
                      </w:rPr>
                      <w:br/>
                    </w:r>
                    <w:r>
                      <w:rPr>
                        <w:sz w:val="12"/>
                        <w:szCs w:val="12"/>
                      </w:rPr>
                      <w:t>Stiftung Innovation in der Hochschullehre.</w:t>
                    </w:r>
                  </w:p>
                </w:txbxContent>
              </v:textbox>
              <w10:wrap anchory="page"/>
            </v:shape>
          </w:pict>
        </mc:Fallback>
      </mc:AlternateContent>
    </w:r>
    <w:r w:rsidRPr="00A44ABB">
      <w:rPr>
        <w:noProof/>
      </w:rPr>
      <w:drawing>
        <wp:anchor distT="0" distB="0" distL="114300" distR="114300" simplePos="0" relativeHeight="251680768" behindDoc="0" locked="0" layoutInCell="1" allowOverlap="1" wp14:anchorId="4D106E15" wp14:editId="544CBEEF">
          <wp:simplePos x="0" y="0"/>
          <wp:positionH relativeFrom="column">
            <wp:posOffset>5076825</wp:posOffset>
          </wp:positionH>
          <wp:positionV relativeFrom="page">
            <wp:posOffset>10102850</wp:posOffset>
          </wp:positionV>
          <wp:extent cx="942975" cy="412115"/>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42975" cy="412115"/>
                  </a:xfrm>
                  <a:prstGeom prst="rect">
                    <a:avLst/>
                  </a:prstGeom>
                </pic:spPr>
              </pic:pic>
            </a:graphicData>
          </a:graphic>
          <wp14:sizeRelH relativeFrom="margin">
            <wp14:pctWidth>0</wp14:pctWidth>
          </wp14:sizeRelH>
          <wp14:sizeRelV relativeFrom="margin">
            <wp14:pctHeight>0</wp14:pctHeight>
          </wp14:sizeRelV>
        </wp:anchor>
      </w:drawing>
    </w:r>
    <w:r w:rsidRPr="00A44ABB">
      <w:rPr>
        <w:noProof/>
      </w:rPr>
      <w:drawing>
        <wp:anchor distT="0" distB="0" distL="114300" distR="114300" simplePos="0" relativeHeight="251681792" behindDoc="0" locked="0" layoutInCell="1" allowOverlap="1" wp14:anchorId="074ED277" wp14:editId="0217A43E">
          <wp:simplePos x="0" y="0"/>
          <wp:positionH relativeFrom="column">
            <wp:posOffset>2999740</wp:posOffset>
          </wp:positionH>
          <wp:positionV relativeFrom="page">
            <wp:posOffset>10070465</wp:posOffset>
          </wp:positionV>
          <wp:extent cx="500380" cy="381000"/>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00380" cy="381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0" locked="0" layoutInCell="1" allowOverlap="1" wp14:anchorId="619409D3" wp14:editId="05F9B2D5">
          <wp:simplePos x="0" y="0"/>
          <wp:positionH relativeFrom="column">
            <wp:posOffset>-721360</wp:posOffset>
          </wp:positionH>
          <wp:positionV relativeFrom="page">
            <wp:posOffset>10180955</wp:posOffset>
          </wp:positionV>
          <wp:extent cx="718185" cy="251460"/>
          <wp:effectExtent l="0" t="0" r="571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5">
                    <a:extLst>
                      <a:ext uri="{28A0092B-C50C-407E-A947-70E740481C1C}">
                        <a14:useLocalDpi xmlns:a14="http://schemas.microsoft.com/office/drawing/2010/main" val="0"/>
                      </a:ext>
                    </a:extLst>
                  </a:blip>
                  <a:stretch>
                    <a:fillRect/>
                  </a:stretch>
                </pic:blipFill>
                <pic:spPr>
                  <a:xfrm>
                    <a:off x="0" y="0"/>
                    <a:ext cx="718185" cy="251460"/>
                  </a:xfrm>
                  <a:prstGeom prst="rect">
                    <a:avLst/>
                  </a:prstGeom>
                </pic:spPr>
              </pic:pic>
            </a:graphicData>
          </a:graphic>
          <wp14:sizeRelH relativeFrom="margin">
            <wp14:pctWidth>0</wp14:pctWidth>
          </wp14:sizeRelH>
          <wp14:sizeRelV relativeFrom="margin">
            <wp14:pctHeight>0</wp14:pctHeight>
          </wp14:sizeRelV>
        </wp:anchor>
      </w:drawing>
    </w:r>
    <w:r w:rsidRPr="00A44ABB">
      <w:rPr>
        <w:noProof/>
      </w:rPr>
      <mc:AlternateContent>
        <mc:Choice Requires="wps">
          <w:drawing>
            <wp:anchor distT="0" distB="0" distL="114300" distR="114300" simplePos="0" relativeHeight="251685888" behindDoc="0" locked="0" layoutInCell="1" allowOverlap="1" wp14:anchorId="33985534" wp14:editId="574E397E">
              <wp:simplePos x="0" y="0"/>
              <wp:positionH relativeFrom="column">
                <wp:posOffset>-10795</wp:posOffset>
              </wp:positionH>
              <wp:positionV relativeFrom="page">
                <wp:posOffset>10078720</wp:posOffset>
              </wp:positionV>
              <wp:extent cx="2239010" cy="454025"/>
              <wp:effectExtent l="0" t="0" r="0" b="3175"/>
              <wp:wrapNone/>
              <wp:docPr id="12" name="Textfeld 12"/>
              <wp:cNvGraphicFramePr/>
              <a:graphic xmlns:a="http://schemas.openxmlformats.org/drawingml/2006/main">
                <a:graphicData uri="http://schemas.microsoft.com/office/word/2010/wordprocessingShape">
                  <wps:wsp>
                    <wps:cNvSpPr txBox="1"/>
                    <wps:spPr>
                      <a:xfrm>
                        <a:off x="0" y="0"/>
                        <a:ext cx="2239010" cy="454025"/>
                      </a:xfrm>
                      <a:prstGeom prst="rect">
                        <a:avLst/>
                      </a:prstGeom>
                      <a:noFill/>
                      <a:ln w="6350">
                        <a:noFill/>
                      </a:ln>
                    </wps:spPr>
                    <wps:txbx>
                      <w:txbxContent>
                        <w:p w14:paraId="13A69063" w14:textId="19ADAF57" w:rsidR="00664D2D" w:rsidRPr="0040523D" w:rsidRDefault="00664D2D" w:rsidP="00664D2D">
                          <w:pPr>
                            <w:rPr>
                              <w:sz w:val="12"/>
                              <w:szCs w:val="12"/>
                            </w:rPr>
                          </w:pPr>
                          <w:r>
                            <w:rPr>
                              <w:sz w:val="12"/>
                              <w:szCs w:val="12"/>
                            </w:rPr>
                            <w:t xml:space="preserve">Dokument des </w:t>
                          </w:r>
                          <w:r w:rsidRPr="00D965B3">
                            <w:rPr>
                              <w:b/>
                              <w:bCs/>
                              <w:sz w:val="12"/>
                              <w:szCs w:val="12"/>
                            </w:rPr>
                            <w:t>OER Lab der Universität Koblenz</w:t>
                          </w:r>
                          <w:r>
                            <w:rPr>
                              <w:sz w:val="12"/>
                              <w:szCs w:val="12"/>
                            </w:rPr>
                            <w:t xml:space="preserve"> </w:t>
                          </w:r>
                          <w:r>
                            <w:rPr>
                              <w:sz w:val="12"/>
                              <w:szCs w:val="12"/>
                            </w:rPr>
                            <w:br/>
                            <w:t xml:space="preserve">unter der Lizenz </w:t>
                          </w:r>
                          <w:r w:rsidRPr="00B86EB7">
                            <w:rPr>
                              <w:b/>
                              <w:bCs/>
                              <w:sz w:val="12"/>
                              <w:szCs w:val="12"/>
                            </w:rPr>
                            <w:t>CC BY-SA 4.0</w:t>
                          </w:r>
                          <w:r w:rsidR="00B10FE0">
                            <w:rPr>
                              <w:b/>
                              <w:bCs/>
                              <w:sz w:val="12"/>
                              <w:szCs w:val="12"/>
                            </w:rPr>
                            <w:t xml:space="preserve"> International</w:t>
                          </w:r>
                          <w:r w:rsidRPr="0040523D">
                            <w:rPr>
                              <w:sz w:val="12"/>
                              <w:szCs w:val="12"/>
                            </w:rPr>
                            <w:t xml:space="preserve">. </w:t>
                          </w:r>
                          <w:r>
                            <w:rPr>
                              <w:sz w:val="12"/>
                              <w:szCs w:val="12"/>
                            </w:rPr>
                            <w:br/>
                          </w:r>
                          <w:hyperlink r:id="rId6" w:history="1">
                            <w:r w:rsidRPr="00664D2D">
                              <w:rPr>
                                <w:rStyle w:val="Hyperlink"/>
                                <w:sz w:val="12"/>
                                <w:szCs w:val="12"/>
                              </w:rPr>
                              <w:t>https://creativecommons.org/licenses/by-sa/4.0/deed.de</w:t>
                            </w:r>
                          </w:hyperlink>
                          <w:r>
                            <w:rPr>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85534" id="_x0000_t202" coordsize="21600,21600" o:spt="202" path="m,l,21600r21600,l21600,xe">
              <v:stroke joinstyle="miter"/>
              <v:path gradientshapeok="t" o:connecttype="rect"/>
            </v:shapetype>
            <v:shape id="Textfeld 12" o:spid="_x0000_s1027" type="#_x0000_t202" style="position:absolute;margin-left:-.85pt;margin-top:793.6pt;width:176.3pt;height:3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" filled="f" stroked="f" strokeweight=".5pt">
              <v:textbox>
                <w:txbxContent>
                  <w:p w14:paraId="13A69063" w14:textId="19ADAF57" w:rsidR="00664D2D" w:rsidRPr="0040523D" w:rsidRDefault="00664D2D" w:rsidP="00664D2D">
                    <w:pPr>
                      <w:rPr>
                        <w:sz w:val="12"/>
                        <w:szCs w:val="12"/>
                      </w:rPr>
                    </w:pPr>
                    <w:r>
                      <w:rPr>
                        <w:sz w:val="12"/>
                        <w:szCs w:val="12"/>
                      </w:rPr>
                      <w:t xml:space="preserve">Dokument des </w:t>
                    </w:r>
                    <w:r w:rsidRPr="00D965B3">
                      <w:rPr>
                        <w:b/>
                        <w:bCs/>
                        <w:sz w:val="12"/>
                        <w:szCs w:val="12"/>
                      </w:rPr>
                      <w:t>OER Lab der Universität Koblenz</w:t>
                    </w:r>
                    <w:r>
                      <w:rPr>
                        <w:sz w:val="12"/>
                        <w:szCs w:val="12"/>
                      </w:rPr>
                      <w:t xml:space="preserve"> </w:t>
                    </w:r>
                    <w:r>
                      <w:rPr>
                        <w:sz w:val="12"/>
                        <w:szCs w:val="12"/>
                      </w:rPr>
                      <w:br/>
                      <w:t xml:space="preserve">unter der Lizenz </w:t>
                    </w:r>
                    <w:r w:rsidRPr="00B86EB7">
                      <w:rPr>
                        <w:b/>
                        <w:bCs/>
                        <w:sz w:val="12"/>
                        <w:szCs w:val="12"/>
                      </w:rPr>
                      <w:t>CC BY-SA 4.0</w:t>
                    </w:r>
                    <w:r w:rsidR="00B10FE0">
                      <w:rPr>
                        <w:b/>
                        <w:bCs/>
                        <w:sz w:val="12"/>
                        <w:szCs w:val="12"/>
                      </w:rPr>
                      <w:t xml:space="preserve"> International</w:t>
                    </w:r>
                    <w:r w:rsidRPr="0040523D">
                      <w:rPr>
                        <w:sz w:val="12"/>
                        <w:szCs w:val="12"/>
                      </w:rPr>
                      <w:t xml:space="preserve">. </w:t>
                    </w:r>
                    <w:r>
                      <w:rPr>
                        <w:sz w:val="12"/>
                        <w:szCs w:val="12"/>
                      </w:rPr>
                      <w:br/>
                    </w:r>
                    <w:hyperlink r:id="rId7" w:history="1">
                      <w:r w:rsidRPr="00664D2D">
                        <w:rPr>
                          <w:rStyle w:val="Hyperlink"/>
                          <w:sz w:val="12"/>
                          <w:szCs w:val="12"/>
                        </w:rPr>
                        <w:t>https://creativecommons.org/licenses/by-sa/4.0/deed.de</w:t>
                      </w:r>
                    </w:hyperlink>
                    <w:r>
                      <w:rPr>
                        <w:sz w:val="12"/>
                        <w:szCs w:val="12"/>
                      </w:rPr>
                      <w:t xml:space="preserve"> </w:t>
                    </w:r>
                  </w:p>
                </w:txbxContent>
              </v:textbox>
              <w10:wrap anchory="page"/>
            </v:shape>
          </w:pict>
        </mc:Fallback>
      </mc:AlternateContent>
    </w:r>
    <w:r w:rsidR="00664D2D">
      <w:rPr>
        <w:noProof/>
      </w:rPr>
      <mc:AlternateContent>
        <mc:Choice Requires="wps">
          <w:drawing>
            <wp:anchor distT="0" distB="0" distL="114300" distR="114300" simplePos="0" relativeHeight="251686912" behindDoc="0" locked="0" layoutInCell="1" allowOverlap="1" wp14:anchorId="4CC5FD8F" wp14:editId="64F9A85D">
              <wp:simplePos x="0" y="0"/>
              <wp:positionH relativeFrom="column">
                <wp:posOffset>-934297</wp:posOffset>
              </wp:positionH>
              <wp:positionV relativeFrom="paragraph">
                <wp:posOffset>66463</wp:posOffset>
              </wp:positionV>
              <wp:extent cx="7620000" cy="0"/>
              <wp:effectExtent l="0" t="19050" r="19050" b="19050"/>
              <wp:wrapNone/>
              <wp:docPr id="14" name="Gerader Verbinder 14"/>
              <wp:cNvGraphicFramePr/>
              <a:graphic xmlns:a="http://schemas.openxmlformats.org/drawingml/2006/main">
                <a:graphicData uri="http://schemas.microsoft.com/office/word/2010/wordprocessingShape">
                  <wps:wsp>
                    <wps:cNvCnPr/>
                    <wps:spPr>
                      <a:xfrm>
                        <a:off x="0" y="0"/>
                        <a:ext cx="7620000" cy="0"/>
                      </a:xfrm>
                      <a:prstGeom prst="line">
                        <a:avLst/>
                      </a:prstGeom>
                      <a:ln w="31750">
                        <a:gradFill>
                          <a:gsLst>
                            <a:gs pos="0">
                              <a:srgbClr val="C61A27"/>
                            </a:gs>
                            <a:gs pos="31000">
                              <a:srgbClr val="E38D93"/>
                            </a:gs>
                            <a:gs pos="100000">
                              <a:schemeClr val="bg1"/>
                            </a:gs>
                          </a:gsLst>
                          <a:lin ang="48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BAA0F2A" id="Gerader Verbinder 14"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55pt,5.25pt" to="526.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" strokeweight="2.5pt">
              <v:stroke joinstyle="miter"/>
            </v:line>
          </w:pict>
        </mc:Fallback>
      </mc:AlternateContent>
    </w:r>
    <w:sdt>
      <w:sdtPr>
        <w:id w:val="1199667256"/>
        <w:docPartObj>
          <w:docPartGallery w:val="Page Numbers (Bottom of Page)"/>
          <w:docPartUnique/>
        </w:docPartObj>
      </w:sdtPr>
      <w:sdtEndPr/>
      <w:sdtContent>
        <w:r w:rsidR="007B2500">
          <w:rPr>
            <w:noProof/>
          </w:rPr>
          <mc:AlternateContent>
            <mc:Choice Requires="wps">
              <w:drawing>
                <wp:anchor distT="0" distB="0" distL="114300" distR="114300" simplePos="0" relativeHeight="251661312" behindDoc="0" locked="0" layoutInCell="1" allowOverlap="1" wp14:anchorId="5ADF6BBA" wp14:editId="4A8ECC84">
                  <wp:simplePos x="0" y="0"/>
                  <wp:positionH relativeFrom="rightMargin">
                    <wp:align>center</wp:align>
                  </wp:positionH>
                  <wp:positionV relativeFrom="bottomMargin">
                    <wp:align>center</wp:align>
                  </wp:positionV>
                  <wp:extent cx="565785" cy="191770"/>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834B256" w14:textId="77777777" w:rsidR="007B2500" w:rsidRPr="00664D2D" w:rsidRDefault="007B2500">
                              <w:pPr>
                                <w:pBdr>
                                  <w:top w:val="single" w:sz="4" w:space="1" w:color="7F7F7F" w:themeColor="background1" w:themeShade="7F"/>
                                </w:pBdr>
                                <w:jc w:val="center"/>
                                <w:rPr>
                                  <w:color w:val="C61A27"/>
                                </w:rPr>
                              </w:pPr>
                              <w:r w:rsidRPr="00664D2D">
                                <w:rPr>
                                  <w:color w:val="C61A27"/>
                                </w:rPr>
                                <w:fldChar w:fldCharType="begin"/>
                              </w:r>
                              <w:r w:rsidRPr="00664D2D">
                                <w:rPr>
                                  <w:color w:val="C61A27"/>
                                </w:rPr>
                                <w:instrText>PAGE   \* MERGEFORMAT</w:instrText>
                              </w:r>
                              <w:r w:rsidRPr="00664D2D">
                                <w:rPr>
                                  <w:color w:val="C61A27"/>
                                </w:rPr>
                                <w:fldChar w:fldCharType="separate"/>
                              </w:r>
                              <w:r w:rsidRPr="00664D2D">
                                <w:rPr>
                                  <w:color w:val="C61A27"/>
                                </w:rPr>
                                <w:t>2</w:t>
                              </w:r>
                              <w:r w:rsidRPr="00664D2D">
                                <w:rPr>
                                  <w:color w:val="C61A27"/>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ADF6BBA" id="Rechteck 11" o:spid="_x0000_s1028"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" filled="f" fillcolor="#c0504d" stroked="f" strokecolor="#5c83b4" strokeweight="2.25pt">
                  <v:textbox inset=",0,,0">
                    <w:txbxContent>
                      <w:p w14:paraId="4834B256" w14:textId="77777777" w:rsidR="007B2500" w:rsidRPr="00664D2D" w:rsidRDefault="007B2500">
                        <w:pPr>
                          <w:pBdr>
                            <w:top w:val="single" w:sz="4" w:space="1" w:color="7F7F7F" w:themeColor="background1" w:themeShade="7F"/>
                          </w:pBdr>
                          <w:jc w:val="center"/>
                          <w:rPr>
                            <w:color w:val="C61A27"/>
                          </w:rPr>
                        </w:pPr>
                        <w:r w:rsidRPr="00664D2D">
                          <w:rPr>
                            <w:color w:val="C61A27"/>
                          </w:rPr>
                          <w:fldChar w:fldCharType="begin"/>
                        </w:r>
                        <w:r w:rsidRPr="00664D2D">
                          <w:rPr>
                            <w:color w:val="C61A27"/>
                          </w:rPr>
                          <w:instrText>PAGE   \* MERGEFORMAT</w:instrText>
                        </w:r>
                        <w:r w:rsidRPr="00664D2D">
                          <w:rPr>
                            <w:color w:val="C61A27"/>
                          </w:rPr>
                          <w:fldChar w:fldCharType="separate"/>
                        </w:r>
                        <w:r w:rsidRPr="00664D2D">
                          <w:rPr>
                            <w:color w:val="C61A27"/>
                          </w:rPr>
                          <w:t>2</w:t>
                        </w:r>
                        <w:r w:rsidRPr="00664D2D">
                          <w:rPr>
                            <w:color w:val="C61A27"/>
                          </w:rPr>
                          <w:fldChar w:fldCharType="end"/>
                        </w:r>
                      </w:p>
                    </w:txbxContent>
                  </v:textbox>
                  <w10:wrap anchorx="margin" anchory="margin"/>
                </v:rect>
              </w:pict>
            </mc:Fallback>
          </mc:AlternateConten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C4C" w14:textId="77777777" w:rsidR="003478E9" w:rsidRDefault="003478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6A65" w14:textId="77777777" w:rsidR="00961D3D" w:rsidRDefault="00961D3D" w:rsidP="00C81480">
      <w:pPr>
        <w:spacing w:after="0" w:line="240" w:lineRule="auto"/>
      </w:pPr>
      <w:r>
        <w:separator/>
      </w:r>
    </w:p>
  </w:footnote>
  <w:footnote w:type="continuationSeparator" w:id="0">
    <w:p w14:paraId="65605FCE" w14:textId="77777777" w:rsidR="00961D3D" w:rsidRDefault="00961D3D" w:rsidP="00C8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22CA" w14:textId="77777777" w:rsidR="003478E9" w:rsidRDefault="003478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5E3C" w14:textId="6E691D4B" w:rsidR="00524166" w:rsidRDefault="00C71147">
    <w:pPr>
      <w:pStyle w:val="Kopfzeile"/>
    </w:pPr>
    <w:r>
      <w:rPr>
        <w:noProof/>
      </w:rPr>
      <w:drawing>
        <wp:anchor distT="0" distB="0" distL="114300" distR="114300" simplePos="0" relativeHeight="251674624" behindDoc="0" locked="0" layoutInCell="1" allowOverlap="1" wp14:anchorId="53DFD159" wp14:editId="5CDF132A">
          <wp:simplePos x="0" y="0"/>
          <wp:positionH relativeFrom="column">
            <wp:posOffset>-603250</wp:posOffset>
          </wp:positionH>
          <wp:positionV relativeFrom="paragraph">
            <wp:posOffset>-335915</wp:posOffset>
          </wp:positionV>
          <wp:extent cx="1097280" cy="559303"/>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22488" r="19692" b="31218"/>
                  <a:stretch/>
                </pic:blipFill>
                <pic:spPr bwMode="auto">
                  <a:xfrm>
                    <a:off x="0" y="0"/>
                    <a:ext cx="1097280" cy="5593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2044F0B4" wp14:editId="74EF093F">
          <wp:simplePos x="0" y="0"/>
          <wp:positionH relativeFrom="column">
            <wp:posOffset>4906010</wp:posOffset>
          </wp:positionH>
          <wp:positionV relativeFrom="paragraph">
            <wp:posOffset>-335915</wp:posOffset>
          </wp:positionV>
          <wp:extent cx="1602192" cy="475656"/>
          <wp:effectExtent l="0" t="0" r="0" b="63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602192" cy="475656"/>
                  </a:xfrm>
                  <a:prstGeom prst="rect">
                    <a:avLst/>
                  </a:prstGeom>
                </pic:spPr>
              </pic:pic>
            </a:graphicData>
          </a:graphic>
          <wp14:sizeRelH relativeFrom="margin">
            <wp14:pctWidth>0</wp14:pctWidth>
          </wp14:sizeRelH>
          <wp14:sizeRelV relativeFrom="margin">
            <wp14:pctHeight>0</wp14:pctHeight>
          </wp14:sizeRelV>
        </wp:anchor>
      </w:drawing>
    </w:r>
    <w:r w:rsidR="00F159E8">
      <w:rPr>
        <w:noProof/>
      </w:rPr>
      <w:drawing>
        <wp:anchor distT="0" distB="0" distL="114300" distR="114300" simplePos="0" relativeHeight="251665408" behindDoc="1" locked="0" layoutInCell="1" allowOverlap="1" wp14:anchorId="7B2C2BB4" wp14:editId="1142B1AC">
          <wp:simplePos x="0" y="0"/>
          <wp:positionH relativeFrom="column">
            <wp:posOffset>-933450</wp:posOffset>
          </wp:positionH>
          <wp:positionV relativeFrom="paragraph">
            <wp:posOffset>-449281</wp:posOffset>
          </wp:positionV>
          <wp:extent cx="7909560" cy="737870"/>
          <wp:effectExtent l="0" t="0" r="0" b="508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5">
                    <a:extLst>
                      <a:ext uri="{28A0092B-C50C-407E-A947-70E740481C1C}">
                        <a14:useLocalDpi xmlns:a14="http://schemas.microsoft.com/office/drawing/2010/main" val="0"/>
                      </a:ext>
                    </a:extLst>
                  </a:blip>
                  <a:srcRect t="2988" b="4345"/>
                  <a:stretch/>
                </pic:blipFill>
                <pic:spPr bwMode="auto">
                  <a:xfrm>
                    <a:off x="0" y="0"/>
                    <a:ext cx="7909560" cy="737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AC3E" w14:textId="77777777" w:rsidR="003478E9" w:rsidRDefault="003478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80D"/>
    <w:multiLevelType w:val="hybridMultilevel"/>
    <w:tmpl w:val="598497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F61FBD"/>
    <w:multiLevelType w:val="hybridMultilevel"/>
    <w:tmpl w:val="B12EA8A2"/>
    <w:lvl w:ilvl="0" w:tplc="76225F14">
      <w:start w:val="1"/>
      <w:numFmt w:val="bullet"/>
      <w:lvlText w:val="•"/>
      <w:lvlJc w:val="left"/>
      <w:pPr>
        <w:tabs>
          <w:tab w:val="num" w:pos="720"/>
        </w:tabs>
        <w:ind w:left="720" w:hanging="360"/>
      </w:pPr>
      <w:rPr>
        <w:rFonts w:ascii="Arial" w:hAnsi="Arial" w:hint="default"/>
        <w:color w:val="C61A2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5423BD"/>
    <w:multiLevelType w:val="hybridMultilevel"/>
    <w:tmpl w:val="A516E46C"/>
    <w:lvl w:ilvl="0" w:tplc="76225F14">
      <w:start w:val="1"/>
      <w:numFmt w:val="bullet"/>
      <w:lvlText w:val="•"/>
      <w:lvlJc w:val="left"/>
      <w:pPr>
        <w:tabs>
          <w:tab w:val="num" w:pos="720"/>
        </w:tabs>
        <w:ind w:left="720" w:hanging="360"/>
      </w:pPr>
      <w:rPr>
        <w:rFonts w:ascii="Arial" w:hAnsi="Arial" w:hint="default"/>
        <w:color w:val="C61A27"/>
      </w:rPr>
    </w:lvl>
    <w:lvl w:ilvl="1" w:tplc="B5840B94" w:tentative="1">
      <w:start w:val="1"/>
      <w:numFmt w:val="bullet"/>
      <w:lvlText w:val="•"/>
      <w:lvlJc w:val="left"/>
      <w:pPr>
        <w:tabs>
          <w:tab w:val="num" w:pos="1440"/>
        </w:tabs>
        <w:ind w:left="1440" w:hanging="360"/>
      </w:pPr>
      <w:rPr>
        <w:rFonts w:ascii="Arial" w:hAnsi="Arial" w:hint="default"/>
      </w:rPr>
    </w:lvl>
    <w:lvl w:ilvl="2" w:tplc="98941146" w:tentative="1">
      <w:start w:val="1"/>
      <w:numFmt w:val="bullet"/>
      <w:lvlText w:val="•"/>
      <w:lvlJc w:val="left"/>
      <w:pPr>
        <w:tabs>
          <w:tab w:val="num" w:pos="2160"/>
        </w:tabs>
        <w:ind w:left="2160" w:hanging="360"/>
      </w:pPr>
      <w:rPr>
        <w:rFonts w:ascii="Arial" w:hAnsi="Arial" w:hint="default"/>
      </w:rPr>
    </w:lvl>
    <w:lvl w:ilvl="3" w:tplc="10C81374" w:tentative="1">
      <w:start w:val="1"/>
      <w:numFmt w:val="bullet"/>
      <w:lvlText w:val="•"/>
      <w:lvlJc w:val="left"/>
      <w:pPr>
        <w:tabs>
          <w:tab w:val="num" w:pos="2880"/>
        </w:tabs>
        <w:ind w:left="2880" w:hanging="360"/>
      </w:pPr>
      <w:rPr>
        <w:rFonts w:ascii="Arial" w:hAnsi="Arial" w:hint="default"/>
      </w:rPr>
    </w:lvl>
    <w:lvl w:ilvl="4" w:tplc="CDE2FB10" w:tentative="1">
      <w:start w:val="1"/>
      <w:numFmt w:val="bullet"/>
      <w:lvlText w:val="•"/>
      <w:lvlJc w:val="left"/>
      <w:pPr>
        <w:tabs>
          <w:tab w:val="num" w:pos="3600"/>
        </w:tabs>
        <w:ind w:left="3600" w:hanging="360"/>
      </w:pPr>
      <w:rPr>
        <w:rFonts w:ascii="Arial" w:hAnsi="Arial" w:hint="default"/>
      </w:rPr>
    </w:lvl>
    <w:lvl w:ilvl="5" w:tplc="4950D0F6" w:tentative="1">
      <w:start w:val="1"/>
      <w:numFmt w:val="bullet"/>
      <w:lvlText w:val="•"/>
      <w:lvlJc w:val="left"/>
      <w:pPr>
        <w:tabs>
          <w:tab w:val="num" w:pos="4320"/>
        </w:tabs>
        <w:ind w:left="4320" w:hanging="360"/>
      </w:pPr>
      <w:rPr>
        <w:rFonts w:ascii="Arial" w:hAnsi="Arial" w:hint="default"/>
      </w:rPr>
    </w:lvl>
    <w:lvl w:ilvl="6" w:tplc="07627500" w:tentative="1">
      <w:start w:val="1"/>
      <w:numFmt w:val="bullet"/>
      <w:lvlText w:val="•"/>
      <w:lvlJc w:val="left"/>
      <w:pPr>
        <w:tabs>
          <w:tab w:val="num" w:pos="5040"/>
        </w:tabs>
        <w:ind w:left="5040" w:hanging="360"/>
      </w:pPr>
      <w:rPr>
        <w:rFonts w:ascii="Arial" w:hAnsi="Arial" w:hint="default"/>
      </w:rPr>
    </w:lvl>
    <w:lvl w:ilvl="7" w:tplc="2182E1DA" w:tentative="1">
      <w:start w:val="1"/>
      <w:numFmt w:val="bullet"/>
      <w:lvlText w:val="•"/>
      <w:lvlJc w:val="left"/>
      <w:pPr>
        <w:tabs>
          <w:tab w:val="num" w:pos="5760"/>
        </w:tabs>
        <w:ind w:left="5760" w:hanging="360"/>
      </w:pPr>
      <w:rPr>
        <w:rFonts w:ascii="Arial" w:hAnsi="Arial" w:hint="default"/>
      </w:rPr>
    </w:lvl>
    <w:lvl w:ilvl="8" w:tplc="2646D7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C607B1"/>
    <w:multiLevelType w:val="hybridMultilevel"/>
    <w:tmpl w:val="771CCFDE"/>
    <w:lvl w:ilvl="0" w:tplc="F9F4A3F4">
      <w:start w:val="1"/>
      <w:numFmt w:val="bullet"/>
      <w:lvlText w:val=""/>
      <w:lvlJc w:val="left"/>
      <w:pPr>
        <w:ind w:left="720" w:hanging="360"/>
      </w:pPr>
      <w:rPr>
        <w:rFonts w:ascii="Wingdings" w:eastAsiaTheme="minorHAnsi" w:hAnsi="Wingding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FD70FC"/>
    <w:multiLevelType w:val="hybridMultilevel"/>
    <w:tmpl w:val="0248E6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D6678"/>
    <w:multiLevelType w:val="hybridMultilevel"/>
    <w:tmpl w:val="7AE65B38"/>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4FC0D5F"/>
    <w:multiLevelType w:val="hybridMultilevel"/>
    <w:tmpl w:val="63FE84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AAF46C3"/>
    <w:multiLevelType w:val="hybridMultilevel"/>
    <w:tmpl w:val="CB783EBC"/>
    <w:lvl w:ilvl="0" w:tplc="5A06FB36">
      <w:start w:val="1"/>
      <w:numFmt w:val="decimal"/>
      <w:lvlText w:val="%1)"/>
      <w:lvlJc w:val="left"/>
      <w:pPr>
        <w:tabs>
          <w:tab w:val="num" w:pos="720"/>
        </w:tabs>
        <w:ind w:left="720" w:hanging="360"/>
      </w:pPr>
      <w:rPr>
        <w:rFonts w:hint="default"/>
        <w:color w:val="C61A27"/>
      </w:rPr>
    </w:lvl>
    <w:lvl w:ilvl="1" w:tplc="8BCED0BA" w:tentative="1">
      <w:start w:val="1"/>
      <w:numFmt w:val="decimal"/>
      <w:lvlText w:val="%2)"/>
      <w:lvlJc w:val="left"/>
      <w:pPr>
        <w:tabs>
          <w:tab w:val="num" w:pos="1440"/>
        </w:tabs>
        <w:ind w:left="1440" w:hanging="360"/>
      </w:pPr>
    </w:lvl>
    <w:lvl w:ilvl="2" w:tplc="197C1C9A" w:tentative="1">
      <w:start w:val="1"/>
      <w:numFmt w:val="decimal"/>
      <w:lvlText w:val="%3)"/>
      <w:lvlJc w:val="left"/>
      <w:pPr>
        <w:tabs>
          <w:tab w:val="num" w:pos="2160"/>
        </w:tabs>
        <w:ind w:left="2160" w:hanging="360"/>
      </w:pPr>
    </w:lvl>
    <w:lvl w:ilvl="3" w:tplc="9A5A1B46" w:tentative="1">
      <w:start w:val="1"/>
      <w:numFmt w:val="decimal"/>
      <w:lvlText w:val="%4)"/>
      <w:lvlJc w:val="left"/>
      <w:pPr>
        <w:tabs>
          <w:tab w:val="num" w:pos="2880"/>
        </w:tabs>
        <w:ind w:left="2880" w:hanging="360"/>
      </w:pPr>
    </w:lvl>
    <w:lvl w:ilvl="4" w:tplc="9F1804FE" w:tentative="1">
      <w:start w:val="1"/>
      <w:numFmt w:val="decimal"/>
      <w:lvlText w:val="%5)"/>
      <w:lvlJc w:val="left"/>
      <w:pPr>
        <w:tabs>
          <w:tab w:val="num" w:pos="3600"/>
        </w:tabs>
        <w:ind w:left="3600" w:hanging="360"/>
      </w:pPr>
    </w:lvl>
    <w:lvl w:ilvl="5" w:tplc="ECDA2B8E" w:tentative="1">
      <w:start w:val="1"/>
      <w:numFmt w:val="decimal"/>
      <w:lvlText w:val="%6)"/>
      <w:lvlJc w:val="left"/>
      <w:pPr>
        <w:tabs>
          <w:tab w:val="num" w:pos="4320"/>
        </w:tabs>
        <w:ind w:left="4320" w:hanging="360"/>
      </w:pPr>
    </w:lvl>
    <w:lvl w:ilvl="6" w:tplc="39FC067C" w:tentative="1">
      <w:start w:val="1"/>
      <w:numFmt w:val="decimal"/>
      <w:lvlText w:val="%7)"/>
      <w:lvlJc w:val="left"/>
      <w:pPr>
        <w:tabs>
          <w:tab w:val="num" w:pos="5040"/>
        </w:tabs>
        <w:ind w:left="5040" w:hanging="360"/>
      </w:pPr>
    </w:lvl>
    <w:lvl w:ilvl="7" w:tplc="05003594" w:tentative="1">
      <w:start w:val="1"/>
      <w:numFmt w:val="decimal"/>
      <w:lvlText w:val="%8)"/>
      <w:lvlJc w:val="left"/>
      <w:pPr>
        <w:tabs>
          <w:tab w:val="num" w:pos="5760"/>
        </w:tabs>
        <w:ind w:left="5760" w:hanging="360"/>
      </w:pPr>
    </w:lvl>
    <w:lvl w:ilvl="8" w:tplc="F03A855A" w:tentative="1">
      <w:start w:val="1"/>
      <w:numFmt w:val="decimal"/>
      <w:lvlText w:val="%9)"/>
      <w:lvlJc w:val="left"/>
      <w:pPr>
        <w:tabs>
          <w:tab w:val="num" w:pos="6480"/>
        </w:tabs>
        <w:ind w:left="6480" w:hanging="360"/>
      </w:pPr>
    </w:lvl>
  </w:abstractNum>
  <w:abstractNum w:abstractNumId="8" w15:restartNumberingAfterBreak="0">
    <w:nsid w:val="5C6902E1"/>
    <w:multiLevelType w:val="multilevel"/>
    <w:tmpl w:val="4586A664"/>
    <w:lvl w:ilvl="0">
      <w:start w:val="2"/>
      <w:numFmt w:val="decimal"/>
      <w:lvlText w:val="%1"/>
      <w:lvlJc w:val="left"/>
      <w:pPr>
        <w:ind w:left="1428" w:hanging="360"/>
      </w:pPr>
      <w:rPr>
        <w:rFonts w:hint="default"/>
      </w:rPr>
    </w:lvl>
    <w:lvl w:ilvl="1">
      <w:start w:val="1"/>
      <w:numFmt w:val="decimal"/>
      <w:lvlText w:val="%1.%2"/>
      <w:lvlJc w:val="left"/>
      <w:pPr>
        <w:ind w:left="3936" w:hanging="720"/>
      </w:pPr>
      <w:rPr>
        <w:rFonts w:hint="default"/>
      </w:rPr>
    </w:lvl>
    <w:lvl w:ilvl="2">
      <w:start w:val="1"/>
      <w:numFmt w:val="decimal"/>
      <w:lvlText w:val="%1.%2.%3"/>
      <w:lvlJc w:val="left"/>
      <w:pPr>
        <w:ind w:left="6084" w:hanging="720"/>
      </w:pPr>
      <w:rPr>
        <w:rFonts w:hint="default"/>
      </w:rPr>
    </w:lvl>
    <w:lvl w:ilvl="3">
      <w:start w:val="1"/>
      <w:numFmt w:val="decimal"/>
      <w:lvlText w:val="%1.%2.%3.%4"/>
      <w:lvlJc w:val="left"/>
      <w:pPr>
        <w:ind w:left="8592" w:hanging="1080"/>
      </w:pPr>
      <w:rPr>
        <w:rFonts w:hint="default"/>
      </w:rPr>
    </w:lvl>
    <w:lvl w:ilvl="4">
      <w:start w:val="1"/>
      <w:numFmt w:val="decimal"/>
      <w:lvlText w:val="%1.%2.%3.%4.%5"/>
      <w:lvlJc w:val="left"/>
      <w:pPr>
        <w:ind w:left="10740" w:hanging="1080"/>
      </w:pPr>
      <w:rPr>
        <w:rFonts w:hint="default"/>
      </w:rPr>
    </w:lvl>
    <w:lvl w:ilvl="5">
      <w:start w:val="1"/>
      <w:numFmt w:val="decimal"/>
      <w:lvlText w:val="%1.%2.%3.%4.%5.%6"/>
      <w:lvlJc w:val="left"/>
      <w:pPr>
        <w:ind w:left="13248" w:hanging="1440"/>
      </w:pPr>
      <w:rPr>
        <w:rFonts w:hint="default"/>
      </w:rPr>
    </w:lvl>
    <w:lvl w:ilvl="6">
      <w:start w:val="1"/>
      <w:numFmt w:val="decimal"/>
      <w:lvlText w:val="%1.%2.%3.%4.%5.%6.%7"/>
      <w:lvlJc w:val="left"/>
      <w:pPr>
        <w:ind w:left="15756" w:hanging="1800"/>
      </w:pPr>
      <w:rPr>
        <w:rFonts w:hint="default"/>
      </w:rPr>
    </w:lvl>
    <w:lvl w:ilvl="7">
      <w:start w:val="1"/>
      <w:numFmt w:val="decimal"/>
      <w:lvlText w:val="%1.%2.%3.%4.%5.%6.%7.%8"/>
      <w:lvlJc w:val="left"/>
      <w:pPr>
        <w:ind w:left="17904" w:hanging="1800"/>
      </w:pPr>
      <w:rPr>
        <w:rFonts w:hint="default"/>
      </w:rPr>
    </w:lvl>
    <w:lvl w:ilvl="8">
      <w:start w:val="1"/>
      <w:numFmt w:val="decimal"/>
      <w:lvlText w:val="%1.%2.%3.%4.%5.%6.%7.%8.%9"/>
      <w:lvlJc w:val="left"/>
      <w:pPr>
        <w:ind w:left="20412" w:hanging="2160"/>
      </w:pPr>
      <w:rPr>
        <w:rFonts w:hint="default"/>
      </w:rPr>
    </w:lvl>
  </w:abstractNum>
  <w:abstractNum w:abstractNumId="9" w15:restartNumberingAfterBreak="0">
    <w:nsid w:val="5F7263C4"/>
    <w:multiLevelType w:val="hybridMultilevel"/>
    <w:tmpl w:val="52EEE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9B1813"/>
    <w:multiLevelType w:val="multilevel"/>
    <w:tmpl w:val="847CF4BE"/>
    <w:lvl w:ilvl="0">
      <w:start w:val="1"/>
      <w:numFmt w:val="decimal"/>
      <w:lvlText w:val="%1"/>
      <w:lvlJc w:val="left"/>
      <w:pPr>
        <w:ind w:left="1428" w:hanging="360"/>
      </w:pPr>
      <w:rPr>
        <w:rFonts w:hint="default"/>
      </w:rPr>
    </w:lvl>
    <w:lvl w:ilvl="1">
      <w:start w:val="1"/>
      <w:numFmt w:val="decimal"/>
      <w:lvlText w:val="%1.%2"/>
      <w:lvlJc w:val="left"/>
      <w:pPr>
        <w:ind w:left="3936" w:hanging="720"/>
      </w:pPr>
      <w:rPr>
        <w:rFonts w:hint="default"/>
      </w:rPr>
    </w:lvl>
    <w:lvl w:ilvl="2">
      <w:start w:val="1"/>
      <w:numFmt w:val="decimal"/>
      <w:lvlText w:val="%1.%2.%3"/>
      <w:lvlJc w:val="left"/>
      <w:pPr>
        <w:ind w:left="6084" w:hanging="720"/>
      </w:pPr>
      <w:rPr>
        <w:rFonts w:hint="default"/>
      </w:rPr>
    </w:lvl>
    <w:lvl w:ilvl="3">
      <w:start w:val="1"/>
      <w:numFmt w:val="decimal"/>
      <w:lvlText w:val="%1.%2.%3.%4"/>
      <w:lvlJc w:val="left"/>
      <w:pPr>
        <w:ind w:left="8592" w:hanging="1080"/>
      </w:pPr>
      <w:rPr>
        <w:rFonts w:hint="default"/>
      </w:rPr>
    </w:lvl>
    <w:lvl w:ilvl="4">
      <w:start w:val="1"/>
      <w:numFmt w:val="decimal"/>
      <w:lvlText w:val="%1.%2.%3.%4.%5"/>
      <w:lvlJc w:val="left"/>
      <w:pPr>
        <w:ind w:left="10740" w:hanging="1080"/>
      </w:pPr>
      <w:rPr>
        <w:rFonts w:hint="default"/>
      </w:rPr>
    </w:lvl>
    <w:lvl w:ilvl="5">
      <w:start w:val="1"/>
      <w:numFmt w:val="decimal"/>
      <w:lvlText w:val="%1.%2.%3.%4.%5.%6"/>
      <w:lvlJc w:val="left"/>
      <w:pPr>
        <w:ind w:left="13248" w:hanging="1440"/>
      </w:pPr>
      <w:rPr>
        <w:rFonts w:hint="default"/>
      </w:rPr>
    </w:lvl>
    <w:lvl w:ilvl="6">
      <w:start w:val="1"/>
      <w:numFmt w:val="decimal"/>
      <w:lvlText w:val="%1.%2.%3.%4.%5.%6.%7"/>
      <w:lvlJc w:val="left"/>
      <w:pPr>
        <w:ind w:left="15756" w:hanging="1800"/>
      </w:pPr>
      <w:rPr>
        <w:rFonts w:hint="default"/>
      </w:rPr>
    </w:lvl>
    <w:lvl w:ilvl="7">
      <w:start w:val="1"/>
      <w:numFmt w:val="decimal"/>
      <w:lvlText w:val="%1.%2.%3.%4.%5.%6.%7.%8"/>
      <w:lvlJc w:val="left"/>
      <w:pPr>
        <w:ind w:left="17904" w:hanging="1800"/>
      </w:pPr>
      <w:rPr>
        <w:rFonts w:hint="default"/>
      </w:rPr>
    </w:lvl>
    <w:lvl w:ilvl="8">
      <w:start w:val="1"/>
      <w:numFmt w:val="decimal"/>
      <w:lvlText w:val="%1.%2.%3.%4.%5.%6.%7.%8.%9"/>
      <w:lvlJc w:val="left"/>
      <w:pPr>
        <w:ind w:left="20412" w:hanging="2160"/>
      </w:pPr>
      <w:rPr>
        <w:rFonts w:hint="default"/>
      </w:rPr>
    </w:lvl>
  </w:abstractNum>
  <w:num w:numId="1">
    <w:abstractNumId w:val="6"/>
  </w:num>
  <w:num w:numId="2">
    <w:abstractNumId w:val="2"/>
  </w:num>
  <w:num w:numId="3">
    <w:abstractNumId w:val="7"/>
  </w:num>
  <w:num w:numId="4">
    <w:abstractNumId w:val="1"/>
  </w:num>
  <w:num w:numId="5">
    <w:abstractNumId w:val="0"/>
  </w:num>
  <w:num w:numId="6">
    <w:abstractNumId w:val="9"/>
  </w:num>
  <w:num w:numId="7">
    <w:abstractNumId w:val="4"/>
  </w:num>
  <w:num w:numId="8">
    <w:abstractNumId w:val="3"/>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B5"/>
    <w:rsid w:val="00000764"/>
    <w:rsid w:val="000157D5"/>
    <w:rsid w:val="00017FC0"/>
    <w:rsid w:val="000425D3"/>
    <w:rsid w:val="00047DBA"/>
    <w:rsid w:val="0007017A"/>
    <w:rsid w:val="0008170C"/>
    <w:rsid w:val="000A277D"/>
    <w:rsid w:val="000A573A"/>
    <w:rsid w:val="000A5E5B"/>
    <w:rsid w:val="00104222"/>
    <w:rsid w:val="001149F6"/>
    <w:rsid w:val="00133F94"/>
    <w:rsid w:val="0018342F"/>
    <w:rsid w:val="001C263F"/>
    <w:rsid w:val="001E31B5"/>
    <w:rsid w:val="002142F5"/>
    <w:rsid w:val="002270F2"/>
    <w:rsid w:val="00257A1E"/>
    <w:rsid w:val="00260269"/>
    <w:rsid w:val="002A7840"/>
    <w:rsid w:val="002B0A12"/>
    <w:rsid w:val="002B56CE"/>
    <w:rsid w:val="002E01A6"/>
    <w:rsid w:val="00307CA9"/>
    <w:rsid w:val="003478E9"/>
    <w:rsid w:val="0035012A"/>
    <w:rsid w:val="00356966"/>
    <w:rsid w:val="0035734D"/>
    <w:rsid w:val="003652EF"/>
    <w:rsid w:val="00365BFA"/>
    <w:rsid w:val="0040462F"/>
    <w:rsid w:val="00405485"/>
    <w:rsid w:val="004119AC"/>
    <w:rsid w:val="00414175"/>
    <w:rsid w:val="00426A63"/>
    <w:rsid w:val="004311CE"/>
    <w:rsid w:val="00460049"/>
    <w:rsid w:val="004960CE"/>
    <w:rsid w:val="004B35AB"/>
    <w:rsid w:val="004F02CD"/>
    <w:rsid w:val="004F4DF5"/>
    <w:rsid w:val="00524166"/>
    <w:rsid w:val="005462D6"/>
    <w:rsid w:val="0055315B"/>
    <w:rsid w:val="005616EE"/>
    <w:rsid w:val="005E1A7F"/>
    <w:rsid w:val="005F71A0"/>
    <w:rsid w:val="006026D0"/>
    <w:rsid w:val="00621D9C"/>
    <w:rsid w:val="006232CF"/>
    <w:rsid w:val="00647207"/>
    <w:rsid w:val="00655843"/>
    <w:rsid w:val="00664D2D"/>
    <w:rsid w:val="006742AF"/>
    <w:rsid w:val="006A790F"/>
    <w:rsid w:val="006C11F6"/>
    <w:rsid w:val="006D0CAD"/>
    <w:rsid w:val="006F0FE8"/>
    <w:rsid w:val="007102E0"/>
    <w:rsid w:val="007335A0"/>
    <w:rsid w:val="007A3CB5"/>
    <w:rsid w:val="007B2500"/>
    <w:rsid w:val="007B492E"/>
    <w:rsid w:val="007C5510"/>
    <w:rsid w:val="007D15B8"/>
    <w:rsid w:val="00814431"/>
    <w:rsid w:val="00857BD3"/>
    <w:rsid w:val="0086660E"/>
    <w:rsid w:val="00883C45"/>
    <w:rsid w:val="008A796E"/>
    <w:rsid w:val="008B642E"/>
    <w:rsid w:val="008E4ACC"/>
    <w:rsid w:val="008F265A"/>
    <w:rsid w:val="00911E8B"/>
    <w:rsid w:val="00925C0D"/>
    <w:rsid w:val="00926221"/>
    <w:rsid w:val="009351BB"/>
    <w:rsid w:val="00937131"/>
    <w:rsid w:val="00946911"/>
    <w:rsid w:val="0095102A"/>
    <w:rsid w:val="009572C3"/>
    <w:rsid w:val="00961D3D"/>
    <w:rsid w:val="00962887"/>
    <w:rsid w:val="009662AF"/>
    <w:rsid w:val="00972A36"/>
    <w:rsid w:val="00976806"/>
    <w:rsid w:val="00992BA6"/>
    <w:rsid w:val="009931F4"/>
    <w:rsid w:val="009A5D41"/>
    <w:rsid w:val="009B2B3F"/>
    <w:rsid w:val="009E4CC3"/>
    <w:rsid w:val="00A06AFA"/>
    <w:rsid w:val="00A1475F"/>
    <w:rsid w:val="00A17297"/>
    <w:rsid w:val="00A3145A"/>
    <w:rsid w:val="00A44ABB"/>
    <w:rsid w:val="00A80ADC"/>
    <w:rsid w:val="00A9062B"/>
    <w:rsid w:val="00AE3F88"/>
    <w:rsid w:val="00AE5592"/>
    <w:rsid w:val="00AF318E"/>
    <w:rsid w:val="00AF5926"/>
    <w:rsid w:val="00B10FE0"/>
    <w:rsid w:val="00B557C8"/>
    <w:rsid w:val="00B6744D"/>
    <w:rsid w:val="00B678E5"/>
    <w:rsid w:val="00B76191"/>
    <w:rsid w:val="00B80A8F"/>
    <w:rsid w:val="00B84B07"/>
    <w:rsid w:val="00B86EB7"/>
    <w:rsid w:val="00BA6312"/>
    <w:rsid w:val="00BD3DCA"/>
    <w:rsid w:val="00C0626D"/>
    <w:rsid w:val="00C30791"/>
    <w:rsid w:val="00C64E59"/>
    <w:rsid w:val="00C666D1"/>
    <w:rsid w:val="00C71147"/>
    <w:rsid w:val="00C81480"/>
    <w:rsid w:val="00C849C6"/>
    <w:rsid w:val="00C87557"/>
    <w:rsid w:val="00C93A01"/>
    <w:rsid w:val="00CA5E0D"/>
    <w:rsid w:val="00CA6B6E"/>
    <w:rsid w:val="00CE44AB"/>
    <w:rsid w:val="00D45139"/>
    <w:rsid w:val="00D5061D"/>
    <w:rsid w:val="00D73C39"/>
    <w:rsid w:val="00D965B3"/>
    <w:rsid w:val="00DC297C"/>
    <w:rsid w:val="00DD5C37"/>
    <w:rsid w:val="00DF764F"/>
    <w:rsid w:val="00E562E6"/>
    <w:rsid w:val="00E64634"/>
    <w:rsid w:val="00E84022"/>
    <w:rsid w:val="00EA090B"/>
    <w:rsid w:val="00EC2BFC"/>
    <w:rsid w:val="00ED1715"/>
    <w:rsid w:val="00EE14F0"/>
    <w:rsid w:val="00F00BEB"/>
    <w:rsid w:val="00F159E8"/>
    <w:rsid w:val="00F25CF5"/>
    <w:rsid w:val="00F325F7"/>
    <w:rsid w:val="00F33522"/>
    <w:rsid w:val="00F34838"/>
    <w:rsid w:val="00F42C4A"/>
    <w:rsid w:val="00F62CA3"/>
    <w:rsid w:val="00F662A0"/>
    <w:rsid w:val="00F67D50"/>
    <w:rsid w:val="00F756B6"/>
    <w:rsid w:val="00FB6CE5"/>
    <w:rsid w:val="00FC08E1"/>
    <w:rsid w:val="00FF42BD"/>
    <w:rsid w:val="00FF78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E4A88"/>
  <w15:chartTrackingRefBased/>
  <w15:docId w15:val="{4685B6C2-5A23-4FBF-BC66-BC77F0C4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sz w:val="24"/>
        <w:szCs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16EE"/>
  </w:style>
  <w:style w:type="paragraph" w:styleId="berschrift1">
    <w:name w:val="heading 1"/>
    <w:basedOn w:val="Standard"/>
    <w:next w:val="Standard"/>
    <w:link w:val="berschrift1Zchn"/>
    <w:uiPriority w:val="9"/>
    <w:qFormat/>
    <w:rsid w:val="00F62CA3"/>
    <w:pPr>
      <w:keepNext/>
      <w:keepLines/>
      <w:spacing w:before="240" w:after="0"/>
      <w:outlineLvl w:val="0"/>
    </w:pPr>
    <w:rPr>
      <w:rFonts w:eastAsiaTheme="majorEastAsia" w:cstheme="majorBidi"/>
      <w:b/>
      <w:color w:val="C00000"/>
      <w:sz w:val="28"/>
      <w:szCs w:val="32"/>
      <w:u w:val="single"/>
    </w:rPr>
  </w:style>
  <w:style w:type="paragraph" w:styleId="berschrift2">
    <w:name w:val="heading 2"/>
    <w:basedOn w:val="Standard"/>
    <w:next w:val="Standard"/>
    <w:link w:val="berschrift2Zchn"/>
    <w:uiPriority w:val="9"/>
    <w:unhideWhenUsed/>
    <w:qFormat/>
    <w:rsid w:val="00F62CA3"/>
    <w:pPr>
      <w:keepNext/>
      <w:keepLines/>
      <w:spacing w:before="40" w:after="0"/>
      <w:outlineLvl w:val="1"/>
    </w:pPr>
    <w:rPr>
      <w:rFonts w:eastAsiaTheme="majorEastAsia" w:cstheme="majorBidi"/>
      <w:b/>
      <w:color w:val="C0000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E3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C08E1"/>
    <w:pPr>
      <w:ind w:left="720"/>
      <w:contextualSpacing/>
    </w:pPr>
  </w:style>
  <w:style w:type="paragraph" w:styleId="StandardWeb">
    <w:name w:val="Normal (Web)"/>
    <w:basedOn w:val="Standard"/>
    <w:uiPriority w:val="99"/>
    <w:semiHidden/>
    <w:unhideWhenUsed/>
    <w:rsid w:val="00F42C4A"/>
    <w:pPr>
      <w:spacing w:before="100" w:beforeAutospacing="1" w:after="100" w:afterAutospacing="1" w:line="240" w:lineRule="auto"/>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C814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1480"/>
  </w:style>
  <w:style w:type="paragraph" w:styleId="Fuzeile">
    <w:name w:val="footer"/>
    <w:basedOn w:val="Standard"/>
    <w:link w:val="FuzeileZchn"/>
    <w:uiPriority w:val="99"/>
    <w:unhideWhenUsed/>
    <w:rsid w:val="00C814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1480"/>
  </w:style>
  <w:style w:type="character" w:styleId="Hyperlink">
    <w:name w:val="Hyperlink"/>
    <w:basedOn w:val="Absatz-Standardschriftart"/>
    <w:uiPriority w:val="99"/>
    <w:unhideWhenUsed/>
    <w:rsid w:val="00FF42BD"/>
    <w:rPr>
      <w:color w:val="0563C1" w:themeColor="hyperlink"/>
      <w:u w:val="single"/>
    </w:rPr>
  </w:style>
  <w:style w:type="character" w:styleId="NichtaufgelsteErwhnung">
    <w:name w:val="Unresolved Mention"/>
    <w:basedOn w:val="Absatz-Standardschriftart"/>
    <w:uiPriority w:val="99"/>
    <w:semiHidden/>
    <w:unhideWhenUsed/>
    <w:rsid w:val="00FF42BD"/>
    <w:rPr>
      <w:color w:val="605E5C"/>
      <w:shd w:val="clear" w:color="auto" w:fill="E1DFDD"/>
    </w:rPr>
  </w:style>
  <w:style w:type="character" w:styleId="BesuchterLink">
    <w:name w:val="FollowedHyperlink"/>
    <w:basedOn w:val="Absatz-Standardschriftart"/>
    <w:uiPriority w:val="99"/>
    <w:semiHidden/>
    <w:unhideWhenUsed/>
    <w:rsid w:val="00FF42BD"/>
    <w:rPr>
      <w:color w:val="954F72" w:themeColor="followedHyperlink"/>
      <w:u w:val="single"/>
    </w:rPr>
  </w:style>
  <w:style w:type="character" w:customStyle="1" w:styleId="berschrift1Zchn">
    <w:name w:val="Überschrift 1 Zchn"/>
    <w:basedOn w:val="Absatz-Standardschriftart"/>
    <w:link w:val="berschrift1"/>
    <w:uiPriority w:val="9"/>
    <w:rsid w:val="00F62CA3"/>
    <w:rPr>
      <w:rFonts w:eastAsiaTheme="majorEastAsia" w:cstheme="majorBidi"/>
      <w:b/>
      <w:color w:val="C00000"/>
      <w:sz w:val="28"/>
      <w:szCs w:val="32"/>
      <w:u w:val="single"/>
    </w:rPr>
  </w:style>
  <w:style w:type="character" w:customStyle="1" w:styleId="berschrift2Zchn">
    <w:name w:val="Überschrift 2 Zchn"/>
    <w:basedOn w:val="Absatz-Standardschriftart"/>
    <w:link w:val="berschrift2"/>
    <w:uiPriority w:val="9"/>
    <w:rsid w:val="00F62CA3"/>
    <w:rPr>
      <w:rFonts w:eastAsiaTheme="majorEastAsia" w:cstheme="majorBidi"/>
      <w:b/>
      <w:color w:val="C00000"/>
      <w:szCs w:val="26"/>
    </w:rPr>
  </w:style>
  <w:style w:type="character" w:customStyle="1" w:styleId="sr-only">
    <w:name w:val="sr-only"/>
    <w:basedOn w:val="Absatz-Standardschriftart"/>
    <w:rsid w:val="00F62CA3"/>
  </w:style>
  <w:style w:type="character" w:customStyle="1" w:styleId="normaltextrun">
    <w:name w:val="normaltextrun"/>
    <w:basedOn w:val="Absatz-Standardschriftart"/>
    <w:rsid w:val="00F62CA3"/>
  </w:style>
  <w:style w:type="character" w:customStyle="1" w:styleId="eop">
    <w:name w:val="eop"/>
    <w:basedOn w:val="Absatz-Standardschriftart"/>
    <w:rsid w:val="00F62CA3"/>
  </w:style>
  <w:style w:type="paragraph" w:styleId="Inhaltsverzeichnisberschrift">
    <w:name w:val="TOC Heading"/>
    <w:basedOn w:val="berschrift1"/>
    <w:next w:val="Standard"/>
    <w:uiPriority w:val="39"/>
    <w:unhideWhenUsed/>
    <w:qFormat/>
    <w:rsid w:val="00F62CA3"/>
    <w:pPr>
      <w:outlineLvl w:val="9"/>
    </w:pPr>
    <w:rPr>
      <w:lang w:eastAsia="de-DE"/>
    </w:rPr>
  </w:style>
  <w:style w:type="character" w:customStyle="1" w:styleId="multiselectplaceholder">
    <w:name w:val="multiselect__placeholder"/>
    <w:basedOn w:val="Absatz-Standardschriftart"/>
    <w:rsid w:val="00F62CA3"/>
  </w:style>
  <w:style w:type="paragraph" w:styleId="Verzeichnis1">
    <w:name w:val="toc 1"/>
    <w:basedOn w:val="Standard"/>
    <w:next w:val="Standard"/>
    <w:autoRedefine/>
    <w:uiPriority w:val="39"/>
    <w:unhideWhenUsed/>
    <w:rsid w:val="00F62CA3"/>
    <w:pPr>
      <w:tabs>
        <w:tab w:val="right" w:leader="dot" w:pos="9344"/>
      </w:tabs>
      <w:spacing w:after="100"/>
    </w:pPr>
    <w:rPr>
      <w:b/>
      <w:bCs/>
      <w:noProof/>
    </w:rPr>
  </w:style>
  <w:style w:type="paragraph" w:styleId="Verzeichnis2">
    <w:name w:val="toc 2"/>
    <w:basedOn w:val="Standard"/>
    <w:next w:val="Standard"/>
    <w:autoRedefine/>
    <w:uiPriority w:val="39"/>
    <w:unhideWhenUsed/>
    <w:rsid w:val="00F62CA3"/>
    <w:pPr>
      <w:spacing w:after="100"/>
      <w:ind w:left="240"/>
    </w:pPr>
  </w:style>
  <w:style w:type="paragraph" w:styleId="Verzeichnis3">
    <w:name w:val="toc 3"/>
    <w:basedOn w:val="Standard"/>
    <w:next w:val="Standard"/>
    <w:autoRedefine/>
    <w:uiPriority w:val="39"/>
    <w:unhideWhenUsed/>
    <w:rsid w:val="00F62CA3"/>
    <w:pPr>
      <w:spacing w:after="100"/>
      <w:ind w:left="440"/>
    </w:pPr>
    <w:rPr>
      <w:rFonts w:asciiTheme="minorHAnsi" w:eastAsiaTheme="minorEastAsia" w:hAnsiTheme="minorHAnsi" w:cs="Times New Roman"/>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1793">
      <w:bodyDiv w:val="1"/>
      <w:marLeft w:val="0"/>
      <w:marRight w:val="0"/>
      <w:marTop w:val="0"/>
      <w:marBottom w:val="0"/>
      <w:divBdr>
        <w:top w:val="none" w:sz="0" w:space="0" w:color="auto"/>
        <w:left w:val="none" w:sz="0" w:space="0" w:color="auto"/>
        <w:bottom w:val="none" w:sz="0" w:space="0" w:color="auto"/>
        <w:right w:val="none" w:sz="0" w:space="0" w:color="auto"/>
      </w:divBdr>
    </w:div>
    <w:div w:id="166795447">
      <w:bodyDiv w:val="1"/>
      <w:marLeft w:val="0"/>
      <w:marRight w:val="0"/>
      <w:marTop w:val="0"/>
      <w:marBottom w:val="0"/>
      <w:divBdr>
        <w:top w:val="none" w:sz="0" w:space="0" w:color="auto"/>
        <w:left w:val="none" w:sz="0" w:space="0" w:color="auto"/>
        <w:bottom w:val="none" w:sz="0" w:space="0" w:color="auto"/>
        <w:right w:val="none" w:sz="0" w:space="0" w:color="auto"/>
      </w:divBdr>
    </w:div>
    <w:div w:id="580800270">
      <w:bodyDiv w:val="1"/>
      <w:marLeft w:val="0"/>
      <w:marRight w:val="0"/>
      <w:marTop w:val="0"/>
      <w:marBottom w:val="0"/>
      <w:divBdr>
        <w:top w:val="none" w:sz="0" w:space="0" w:color="auto"/>
        <w:left w:val="none" w:sz="0" w:space="0" w:color="auto"/>
        <w:bottom w:val="none" w:sz="0" w:space="0" w:color="auto"/>
        <w:right w:val="none" w:sz="0" w:space="0" w:color="auto"/>
      </w:divBdr>
    </w:div>
    <w:div w:id="657811406">
      <w:bodyDiv w:val="1"/>
      <w:marLeft w:val="0"/>
      <w:marRight w:val="0"/>
      <w:marTop w:val="0"/>
      <w:marBottom w:val="0"/>
      <w:divBdr>
        <w:top w:val="none" w:sz="0" w:space="0" w:color="auto"/>
        <w:left w:val="none" w:sz="0" w:space="0" w:color="auto"/>
        <w:bottom w:val="none" w:sz="0" w:space="0" w:color="auto"/>
        <w:right w:val="none" w:sz="0" w:space="0" w:color="auto"/>
      </w:divBdr>
    </w:div>
    <w:div w:id="678581163">
      <w:bodyDiv w:val="1"/>
      <w:marLeft w:val="0"/>
      <w:marRight w:val="0"/>
      <w:marTop w:val="0"/>
      <w:marBottom w:val="0"/>
      <w:divBdr>
        <w:top w:val="none" w:sz="0" w:space="0" w:color="auto"/>
        <w:left w:val="none" w:sz="0" w:space="0" w:color="auto"/>
        <w:bottom w:val="none" w:sz="0" w:space="0" w:color="auto"/>
        <w:right w:val="none" w:sz="0" w:space="0" w:color="auto"/>
      </w:divBdr>
      <w:divsChild>
        <w:div w:id="536964708">
          <w:marLeft w:val="547"/>
          <w:marRight w:val="0"/>
          <w:marTop w:val="200"/>
          <w:marBottom w:val="0"/>
          <w:divBdr>
            <w:top w:val="none" w:sz="0" w:space="0" w:color="auto"/>
            <w:left w:val="none" w:sz="0" w:space="0" w:color="auto"/>
            <w:bottom w:val="none" w:sz="0" w:space="0" w:color="auto"/>
            <w:right w:val="none" w:sz="0" w:space="0" w:color="auto"/>
          </w:divBdr>
        </w:div>
        <w:div w:id="133446831">
          <w:marLeft w:val="547"/>
          <w:marRight w:val="0"/>
          <w:marTop w:val="200"/>
          <w:marBottom w:val="0"/>
          <w:divBdr>
            <w:top w:val="none" w:sz="0" w:space="0" w:color="auto"/>
            <w:left w:val="none" w:sz="0" w:space="0" w:color="auto"/>
            <w:bottom w:val="none" w:sz="0" w:space="0" w:color="auto"/>
            <w:right w:val="none" w:sz="0" w:space="0" w:color="auto"/>
          </w:divBdr>
        </w:div>
      </w:divsChild>
    </w:div>
    <w:div w:id="744305229">
      <w:bodyDiv w:val="1"/>
      <w:marLeft w:val="0"/>
      <w:marRight w:val="0"/>
      <w:marTop w:val="0"/>
      <w:marBottom w:val="0"/>
      <w:divBdr>
        <w:top w:val="none" w:sz="0" w:space="0" w:color="auto"/>
        <w:left w:val="none" w:sz="0" w:space="0" w:color="auto"/>
        <w:bottom w:val="none" w:sz="0" w:space="0" w:color="auto"/>
        <w:right w:val="none" w:sz="0" w:space="0" w:color="auto"/>
      </w:divBdr>
    </w:div>
    <w:div w:id="793600076">
      <w:bodyDiv w:val="1"/>
      <w:marLeft w:val="0"/>
      <w:marRight w:val="0"/>
      <w:marTop w:val="0"/>
      <w:marBottom w:val="0"/>
      <w:divBdr>
        <w:top w:val="none" w:sz="0" w:space="0" w:color="auto"/>
        <w:left w:val="none" w:sz="0" w:space="0" w:color="auto"/>
        <w:bottom w:val="none" w:sz="0" w:space="0" w:color="auto"/>
        <w:right w:val="none" w:sz="0" w:space="0" w:color="auto"/>
      </w:divBdr>
    </w:div>
    <w:div w:id="855579412">
      <w:bodyDiv w:val="1"/>
      <w:marLeft w:val="0"/>
      <w:marRight w:val="0"/>
      <w:marTop w:val="0"/>
      <w:marBottom w:val="0"/>
      <w:divBdr>
        <w:top w:val="none" w:sz="0" w:space="0" w:color="auto"/>
        <w:left w:val="none" w:sz="0" w:space="0" w:color="auto"/>
        <w:bottom w:val="none" w:sz="0" w:space="0" w:color="auto"/>
        <w:right w:val="none" w:sz="0" w:space="0" w:color="auto"/>
      </w:divBdr>
    </w:div>
    <w:div w:id="879633219">
      <w:bodyDiv w:val="1"/>
      <w:marLeft w:val="0"/>
      <w:marRight w:val="0"/>
      <w:marTop w:val="0"/>
      <w:marBottom w:val="0"/>
      <w:divBdr>
        <w:top w:val="none" w:sz="0" w:space="0" w:color="auto"/>
        <w:left w:val="none" w:sz="0" w:space="0" w:color="auto"/>
        <w:bottom w:val="none" w:sz="0" w:space="0" w:color="auto"/>
        <w:right w:val="none" w:sz="0" w:space="0" w:color="auto"/>
      </w:divBdr>
    </w:div>
    <w:div w:id="919680245">
      <w:bodyDiv w:val="1"/>
      <w:marLeft w:val="0"/>
      <w:marRight w:val="0"/>
      <w:marTop w:val="0"/>
      <w:marBottom w:val="0"/>
      <w:divBdr>
        <w:top w:val="none" w:sz="0" w:space="0" w:color="auto"/>
        <w:left w:val="none" w:sz="0" w:space="0" w:color="auto"/>
        <w:bottom w:val="none" w:sz="0" w:space="0" w:color="auto"/>
        <w:right w:val="none" w:sz="0" w:space="0" w:color="auto"/>
      </w:divBdr>
    </w:div>
    <w:div w:id="947279502">
      <w:bodyDiv w:val="1"/>
      <w:marLeft w:val="0"/>
      <w:marRight w:val="0"/>
      <w:marTop w:val="0"/>
      <w:marBottom w:val="0"/>
      <w:divBdr>
        <w:top w:val="none" w:sz="0" w:space="0" w:color="auto"/>
        <w:left w:val="none" w:sz="0" w:space="0" w:color="auto"/>
        <w:bottom w:val="none" w:sz="0" w:space="0" w:color="auto"/>
        <w:right w:val="none" w:sz="0" w:space="0" w:color="auto"/>
      </w:divBdr>
    </w:div>
    <w:div w:id="1524712919">
      <w:bodyDiv w:val="1"/>
      <w:marLeft w:val="0"/>
      <w:marRight w:val="0"/>
      <w:marTop w:val="0"/>
      <w:marBottom w:val="0"/>
      <w:divBdr>
        <w:top w:val="none" w:sz="0" w:space="0" w:color="auto"/>
        <w:left w:val="none" w:sz="0" w:space="0" w:color="auto"/>
        <w:bottom w:val="none" w:sz="0" w:space="0" w:color="auto"/>
        <w:right w:val="none" w:sz="0" w:space="0" w:color="auto"/>
      </w:divBdr>
    </w:div>
    <w:div w:id="1663697985">
      <w:bodyDiv w:val="1"/>
      <w:marLeft w:val="0"/>
      <w:marRight w:val="0"/>
      <w:marTop w:val="0"/>
      <w:marBottom w:val="0"/>
      <w:divBdr>
        <w:top w:val="none" w:sz="0" w:space="0" w:color="auto"/>
        <w:left w:val="none" w:sz="0" w:space="0" w:color="auto"/>
        <w:bottom w:val="none" w:sz="0" w:space="0" w:color="auto"/>
        <w:right w:val="none" w:sz="0" w:space="0" w:color="auto"/>
      </w:divBdr>
    </w:div>
    <w:div w:id="1707635132">
      <w:bodyDiv w:val="1"/>
      <w:marLeft w:val="0"/>
      <w:marRight w:val="0"/>
      <w:marTop w:val="0"/>
      <w:marBottom w:val="0"/>
      <w:divBdr>
        <w:top w:val="none" w:sz="0" w:space="0" w:color="auto"/>
        <w:left w:val="none" w:sz="0" w:space="0" w:color="auto"/>
        <w:bottom w:val="none" w:sz="0" w:space="0" w:color="auto"/>
        <w:right w:val="none" w:sz="0" w:space="0" w:color="auto"/>
      </w:divBdr>
      <w:divsChild>
        <w:div w:id="1790082836">
          <w:marLeft w:val="446"/>
          <w:marRight w:val="0"/>
          <w:marTop w:val="200"/>
          <w:marBottom w:val="0"/>
          <w:divBdr>
            <w:top w:val="none" w:sz="0" w:space="0" w:color="auto"/>
            <w:left w:val="none" w:sz="0" w:space="0" w:color="auto"/>
            <w:bottom w:val="none" w:sz="0" w:space="0" w:color="auto"/>
            <w:right w:val="none" w:sz="0" w:space="0" w:color="auto"/>
          </w:divBdr>
        </w:div>
        <w:div w:id="1004288007">
          <w:marLeft w:val="446"/>
          <w:marRight w:val="0"/>
          <w:marTop w:val="200"/>
          <w:marBottom w:val="0"/>
          <w:divBdr>
            <w:top w:val="none" w:sz="0" w:space="0" w:color="auto"/>
            <w:left w:val="none" w:sz="0" w:space="0" w:color="auto"/>
            <w:bottom w:val="none" w:sz="0" w:space="0" w:color="auto"/>
            <w:right w:val="none" w:sz="0" w:space="0" w:color="auto"/>
          </w:divBdr>
        </w:div>
        <w:div w:id="1955284222">
          <w:marLeft w:val="446"/>
          <w:marRight w:val="0"/>
          <w:marTop w:val="200"/>
          <w:marBottom w:val="0"/>
          <w:divBdr>
            <w:top w:val="none" w:sz="0" w:space="0" w:color="auto"/>
            <w:left w:val="none" w:sz="0" w:space="0" w:color="auto"/>
            <w:bottom w:val="none" w:sz="0" w:space="0" w:color="auto"/>
            <w:right w:val="none" w:sz="0" w:space="0" w:color="auto"/>
          </w:divBdr>
        </w:div>
      </w:divsChild>
    </w:div>
    <w:div w:id="1749956571">
      <w:bodyDiv w:val="1"/>
      <w:marLeft w:val="0"/>
      <w:marRight w:val="0"/>
      <w:marTop w:val="0"/>
      <w:marBottom w:val="0"/>
      <w:divBdr>
        <w:top w:val="none" w:sz="0" w:space="0" w:color="auto"/>
        <w:left w:val="none" w:sz="0" w:space="0" w:color="auto"/>
        <w:bottom w:val="none" w:sz="0" w:space="0" w:color="auto"/>
        <w:right w:val="none" w:sz="0" w:space="0" w:color="auto"/>
      </w:divBdr>
    </w:div>
    <w:div w:id="2031446581">
      <w:bodyDiv w:val="1"/>
      <w:marLeft w:val="0"/>
      <w:marRight w:val="0"/>
      <w:marTop w:val="0"/>
      <w:marBottom w:val="0"/>
      <w:divBdr>
        <w:top w:val="none" w:sz="0" w:space="0" w:color="auto"/>
        <w:left w:val="none" w:sz="0" w:space="0" w:color="auto"/>
        <w:bottom w:val="none" w:sz="0" w:space="0" w:color="auto"/>
        <w:right w:val="none" w:sz="0" w:space="0" w:color="auto"/>
      </w:divBdr>
    </w:div>
    <w:div w:id="2041785637">
      <w:bodyDiv w:val="1"/>
      <w:marLeft w:val="0"/>
      <w:marRight w:val="0"/>
      <w:marTop w:val="0"/>
      <w:marBottom w:val="0"/>
      <w:divBdr>
        <w:top w:val="none" w:sz="0" w:space="0" w:color="auto"/>
        <w:left w:val="none" w:sz="0" w:space="0" w:color="auto"/>
        <w:bottom w:val="none" w:sz="0" w:space="0" w:color="auto"/>
        <w:right w:val="none" w:sz="0" w:space="0" w:color="auto"/>
      </w:divBdr>
    </w:div>
    <w:div w:id="210576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advanced_search" TargetMode="External"/><Relationship Id="rId21" Type="http://schemas.openxmlformats.org/officeDocument/2006/relationships/hyperlink" Target="https://wordpress.org/openverse/" TargetMode="External"/><Relationship Id="rId42" Type="http://schemas.openxmlformats.org/officeDocument/2006/relationships/hyperlink" Target="https://www.swr.de/wissen/1000-antworten/cc-creative-commons-uebersicht-beitraege-100.html" TargetMode="External"/><Relationship Id="rId47" Type="http://schemas.openxmlformats.org/officeDocument/2006/relationships/hyperlink" Target="https://portal.openeducation.at/" TargetMode="External"/><Relationship Id="rId63" Type="http://schemas.openxmlformats.org/officeDocument/2006/relationships/hyperlink" Target="https://bilderhamster.de" TargetMode="External"/><Relationship Id="rId68" Type="http://schemas.openxmlformats.org/officeDocument/2006/relationships/hyperlink" Target="https://storyset.com/" TargetMode="External"/><Relationship Id="rId84" Type="http://schemas.openxmlformats.org/officeDocument/2006/relationships/theme" Target="theme/theme1.xml"/><Relationship Id="rId16" Type="http://schemas.openxmlformats.org/officeDocument/2006/relationships/hyperlink" Target="https://oersi.org/" TargetMode="External"/><Relationship Id="rId11" Type="http://schemas.openxmlformats.org/officeDocument/2006/relationships/header" Target="header2.xml"/><Relationship Id="rId32" Type="http://schemas.openxmlformats.org/officeDocument/2006/relationships/hyperlink" Target="https://www.twillo.de" TargetMode="External"/><Relationship Id="rId37" Type="http://schemas.openxmlformats.org/officeDocument/2006/relationships/hyperlink" Target="https://www.youtube.com/channel/UCMg7OPagfjM_eUYsDw3c4-A" TargetMode="External"/><Relationship Id="rId53" Type="http://schemas.openxmlformats.org/officeDocument/2006/relationships/hyperlink" Target="https://www.google.de/advanced_image_search" TargetMode="External"/><Relationship Id="rId58" Type="http://schemas.openxmlformats.org/officeDocument/2006/relationships/hyperlink" Target="https://flickr.com/" TargetMode="External"/><Relationship Id="rId74" Type="http://schemas.openxmlformats.org/officeDocument/2006/relationships/hyperlink" Target="http://dig.ccmixter.org/" TargetMode="External"/><Relationship Id="rId79" Type="http://schemas.openxmlformats.org/officeDocument/2006/relationships/hyperlink" Target="https://www.openstreetmap.org/" TargetMode="External"/><Relationship Id="rId5" Type="http://schemas.openxmlformats.org/officeDocument/2006/relationships/webSettings" Target="webSettings.xml"/><Relationship Id="rId61" Type="http://schemas.openxmlformats.org/officeDocument/2006/relationships/hyperlink" Target="https://publicdomainvectors.org/" TargetMode="External"/><Relationship Id="rId82" Type="http://schemas.openxmlformats.org/officeDocument/2006/relationships/hyperlink" Target="http://www.ginkgomaps.com/" TargetMode="External"/><Relationship Id="rId19" Type="http://schemas.openxmlformats.org/officeDocument/2006/relationships/hyperlink" Target="https://wirlernenonline.de/" TargetMode="External"/><Relationship Id="rId14" Type="http://schemas.openxmlformats.org/officeDocument/2006/relationships/header" Target="header3.xml"/><Relationship Id="rId22" Type="http://schemas.openxmlformats.org/officeDocument/2006/relationships/hyperlink" Target="https://www.europeana.eu/de" TargetMode="External"/><Relationship Id="rId27" Type="http://schemas.openxmlformats.org/officeDocument/2006/relationships/hyperlink" Target="https://www.openedu-rlp.de/" TargetMode="External"/><Relationship Id="rId30" Type="http://schemas.openxmlformats.org/officeDocument/2006/relationships/hyperlink" Target="https://www.hoou.de/discover" TargetMode="External"/><Relationship Id="rId35" Type="http://schemas.openxmlformats.org/officeDocument/2006/relationships/hyperlink" Target="https://openlearnware.de/" TargetMode="External"/><Relationship Id="rId43" Type="http://schemas.openxmlformats.org/officeDocument/2006/relationships/hyperlink" Target="https://www.bpb.de/lernen/" TargetMode="External"/><Relationship Id="rId48" Type="http://schemas.openxmlformats.org/officeDocument/2006/relationships/hyperlink" Target="https://www.open.edu/openlearn/" TargetMode="External"/><Relationship Id="rId56" Type="http://schemas.openxmlformats.org/officeDocument/2006/relationships/hyperlink" Target="https://www.metmuseum.org/art/the-collection" TargetMode="External"/><Relationship Id="rId64" Type="http://schemas.openxmlformats.org/officeDocument/2006/relationships/hyperlink" Target="https://pixabay.com/de/" TargetMode="External"/><Relationship Id="rId69" Type="http://schemas.openxmlformats.org/officeDocument/2006/relationships/hyperlink" Target="https://unsplash.com/de" TargetMode="External"/><Relationship Id="rId77" Type="http://schemas.openxmlformats.org/officeDocument/2006/relationships/hyperlink" Target="https://soundcloud.com/" TargetMode="External"/><Relationship Id="rId8" Type="http://schemas.openxmlformats.org/officeDocument/2006/relationships/image" Target="media/image1.png"/><Relationship Id="rId51" Type="http://schemas.openxmlformats.org/officeDocument/2006/relationships/hyperlink" Target="https://ocw.mit.edu/" TargetMode="External"/><Relationship Id="rId72" Type="http://schemas.openxmlformats.org/officeDocument/2006/relationships/hyperlink" Target="https://pixabay.com/de/videos/search/" TargetMode="External"/><Relationship Id="rId80" Type="http://schemas.openxmlformats.org/officeDocument/2006/relationships/hyperlink" Target="https://opentopomap.org/"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base-search.net/" TargetMode="External"/><Relationship Id="rId25" Type="http://schemas.openxmlformats.org/officeDocument/2006/relationships/hyperlink" Target="https://oasis.geneseo.edu/" TargetMode="External"/><Relationship Id="rId33" Type="http://schemas.openxmlformats.org/officeDocument/2006/relationships/hyperlink" Target="https://www.zoerr.de/" TargetMode="External"/><Relationship Id="rId38" Type="http://schemas.openxmlformats.org/officeDocument/2006/relationships/hyperlink" Target="https://www.youtube.com/@LearningLabEssen" TargetMode="External"/><Relationship Id="rId46" Type="http://schemas.openxmlformats.org/officeDocument/2006/relationships/hyperlink" Target="https://www.zebis.ch/unterrichtsmaterial" TargetMode="External"/><Relationship Id="rId59" Type="http://schemas.openxmlformats.org/officeDocument/2006/relationships/hyperlink" Target="https://cocomaterial.com" TargetMode="External"/><Relationship Id="rId67" Type="http://schemas.openxmlformats.org/officeDocument/2006/relationships/hyperlink" Target="https://www.flaticon.com/de/" TargetMode="External"/><Relationship Id="rId20" Type="http://schemas.openxmlformats.org/officeDocument/2006/relationships/hyperlink" Target="https://oerhoernchen.de/" TargetMode="External"/><Relationship Id="rId41" Type="http://schemas.openxmlformats.org/officeDocument/2006/relationships/hyperlink" Target="https://www.zdf.de/dokumentation/terra-x/terra-x-creative-commons-cc-100.html" TargetMode="External"/><Relationship Id="rId54" Type="http://schemas.openxmlformats.org/officeDocument/2006/relationships/hyperlink" Target="https://commons.wikimedia.org/wiki/Hauptseite?uselang=de" TargetMode="External"/><Relationship Id="rId62" Type="http://schemas.openxmlformats.org/officeDocument/2006/relationships/hyperlink" Target="https://openmoji.org/" TargetMode="External"/><Relationship Id="rId70" Type="http://schemas.openxmlformats.org/officeDocument/2006/relationships/hyperlink" Target="https://www.youtube.com/" TargetMode="External"/><Relationship Id="rId75" Type="http://schemas.openxmlformats.org/officeDocument/2006/relationships/hyperlink" Target="https://freemusicarchive.org/home"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merlot.org" TargetMode="External"/><Relationship Id="rId28" Type="http://schemas.openxmlformats.org/officeDocument/2006/relationships/hyperlink" Target="https://oer.hessenhub.de/" TargetMode="External"/><Relationship Id="rId36" Type="http://schemas.openxmlformats.org/officeDocument/2006/relationships/hyperlink" Target="https://mediathek.hhu.de/" TargetMode="External"/><Relationship Id="rId49" Type="http://schemas.openxmlformats.org/officeDocument/2006/relationships/hyperlink" Target="https://www.open.edu/openlearncreate" TargetMode="External"/><Relationship Id="rId57" Type="http://schemas.openxmlformats.org/officeDocument/2006/relationships/hyperlink" Target="https://www.rawpixel.com/" TargetMode="External"/><Relationship Id="rId10" Type="http://schemas.openxmlformats.org/officeDocument/2006/relationships/header" Target="header1.xml"/><Relationship Id="rId31" Type="http://schemas.openxmlformats.org/officeDocument/2006/relationships/hyperlink" Target="https://repository.oer-berlin.de/" TargetMode="External"/><Relationship Id="rId44" Type="http://schemas.openxmlformats.org/officeDocument/2006/relationships/hyperlink" Target="https://medienportal.siemens-stiftung.org/" TargetMode="External"/><Relationship Id="rId52" Type="http://schemas.openxmlformats.org/officeDocument/2006/relationships/hyperlink" Target="https://openstax.org" TargetMode="External"/><Relationship Id="rId60" Type="http://schemas.openxmlformats.org/officeDocument/2006/relationships/hyperlink" Target="https://openclipart.org/" TargetMode="External"/><Relationship Id="rId65" Type="http://schemas.openxmlformats.org/officeDocument/2006/relationships/hyperlink" Target="https://www.pexels.com/de-de/" TargetMode="External"/><Relationship Id="rId73" Type="http://schemas.openxmlformats.org/officeDocument/2006/relationships/hyperlink" Target="https://coverr.co/" TargetMode="External"/><Relationship Id="rId78" Type="http://schemas.openxmlformats.org/officeDocument/2006/relationships/hyperlink" Target="https://pixabay.com/de/music/" TargetMode="External"/><Relationship Id="rId81" Type="http://schemas.openxmlformats.org/officeDocument/2006/relationships/hyperlink" Target="https://www.openseamap.org/" TargetMode="External"/><Relationship Id="rId4" Type="http://schemas.openxmlformats.org/officeDocument/2006/relationships/settings" Target="settings.xml"/><Relationship Id="rId9" Type="http://schemas.openxmlformats.org/officeDocument/2006/relationships/image" Target="media/image2.svg"/><Relationship Id="rId13" Type="http://schemas.openxmlformats.org/officeDocument/2006/relationships/footer" Target="footer2.xml"/><Relationship Id="rId18" Type="http://schemas.openxmlformats.org/officeDocument/2006/relationships/hyperlink" Target="https://mundo.schule/" TargetMode="External"/><Relationship Id="rId39" Type="http://schemas.openxmlformats.org/officeDocument/2006/relationships/hyperlink" Target="https://www.youtube.com/user/oncampusFHL" TargetMode="External"/><Relationship Id="rId34" Type="http://schemas.openxmlformats.org/officeDocument/2006/relationships/hyperlink" Target="https://oer.vhb.org" TargetMode="External"/><Relationship Id="rId50" Type="http://schemas.openxmlformats.org/officeDocument/2006/relationships/hyperlink" Target="https://www.wikiwijs.nl/" TargetMode="External"/><Relationship Id="rId55" Type="http://schemas.openxmlformats.org/officeDocument/2006/relationships/hyperlink" Target="https://www.rijksmuseum.nl/en/rijksstudio" TargetMode="External"/><Relationship Id="rId76" Type="http://schemas.openxmlformats.org/officeDocument/2006/relationships/hyperlink" Target="https://freesound.org/" TargetMode="External"/><Relationship Id="rId7" Type="http://schemas.openxmlformats.org/officeDocument/2006/relationships/endnotes" Target="endnotes.xml"/><Relationship Id="rId71" Type="http://schemas.openxmlformats.org/officeDocument/2006/relationships/hyperlink" Target="https://www.pexels.com/de-de/videos/" TargetMode="External"/><Relationship Id="rId2" Type="http://schemas.openxmlformats.org/officeDocument/2006/relationships/numbering" Target="numbering.xml"/><Relationship Id="rId29" Type="http://schemas.openxmlformats.org/officeDocument/2006/relationships/hyperlink" Target="https://www.orca.nrw/" TargetMode="External"/><Relationship Id="rId24" Type="http://schemas.openxmlformats.org/officeDocument/2006/relationships/hyperlink" Target="https://www.oercommons.org/" TargetMode="External"/><Relationship Id="rId40" Type="http://schemas.openxmlformats.org/officeDocument/2006/relationships/hyperlink" Target="https://www.tagesschau.de/multimedia/video/creativecommonsdossier-101.html" TargetMode="External"/><Relationship Id="rId45" Type="http://schemas.openxmlformats.org/officeDocument/2006/relationships/hyperlink" Target="https://openmusic.academy/" TargetMode="External"/><Relationship Id="rId66" Type="http://schemas.openxmlformats.org/officeDocument/2006/relationships/hyperlink" Target="https://de.freepik.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7" Type="http://schemas.openxmlformats.org/officeDocument/2006/relationships/hyperlink" Target="https://creativecommons.org/licenses/by-sa/4.0/deed.de" TargetMode="External"/><Relationship Id="rId2" Type="http://schemas.openxmlformats.org/officeDocument/2006/relationships/image" Target="media/image9.svg"/><Relationship Id="rId1" Type="http://schemas.openxmlformats.org/officeDocument/2006/relationships/image" Target="media/image8.png"/><Relationship Id="rId6" Type="http://schemas.openxmlformats.org/officeDocument/2006/relationships/hyperlink" Target="https://creativecommons.org/licenses/by-sa/4.0/deed.de" TargetMode="External"/><Relationship Id="rId5" Type="http://schemas.openxmlformats.org/officeDocument/2006/relationships/image" Target="media/image12.png"/><Relationship Id="rId4" Type="http://schemas.openxmlformats.org/officeDocument/2006/relationships/image" Target="media/image11.sv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sv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9682C-9262-4453-96CD-D94B02AB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4905</Words>
  <Characters>34291</Characters>
  <Application>Microsoft Office Word</Application>
  <DocSecurity>0</DocSecurity>
  <Lines>797</Lines>
  <Paragraphs>308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Preller</dc:creator>
  <cp:keywords/>
  <dc:description/>
  <cp:lastModifiedBy>Christine Preller</cp:lastModifiedBy>
  <cp:revision>3</cp:revision>
  <cp:lastPrinted>2023-04-17T09:15:00Z</cp:lastPrinted>
  <dcterms:created xsi:type="dcterms:W3CDTF">2023-06-22T13:12:00Z</dcterms:created>
  <dcterms:modified xsi:type="dcterms:W3CDTF">2023-06-22T13:13:00Z</dcterms:modified>
</cp:coreProperties>
</file>